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E432" w14:textId="46B6434E" w:rsidR="001B4BFA" w:rsidRDefault="001B4BFA" w:rsidP="00B71C19">
      <w:pPr>
        <w:spacing w:line="240" w:lineRule="auto"/>
        <w:contextualSpacing/>
        <w:rPr>
          <w:b/>
          <w:sz w:val="16"/>
        </w:rPr>
      </w:pPr>
    </w:p>
    <w:p w14:paraId="228F7027" w14:textId="38AC8C4D" w:rsidR="001E1220" w:rsidRPr="002D4F5D" w:rsidRDefault="002D4F5D" w:rsidP="002D4F5D">
      <w:pPr>
        <w:spacing w:line="240" w:lineRule="auto"/>
        <w:contextualSpacing/>
        <w:jc w:val="center"/>
        <w:rPr>
          <w:b/>
          <w:sz w:val="20"/>
          <w:szCs w:val="28"/>
        </w:rPr>
      </w:pPr>
      <w:r w:rsidRPr="002D4F5D">
        <w:rPr>
          <w:b/>
          <w:sz w:val="20"/>
          <w:szCs w:val="28"/>
        </w:rPr>
        <w:t>(Add Departmental Logo)</w:t>
      </w:r>
    </w:p>
    <w:p w14:paraId="2FC2C97B" w14:textId="4ECB5CCB" w:rsidR="001E1220" w:rsidRDefault="001E1220" w:rsidP="00B71C19">
      <w:pPr>
        <w:spacing w:line="240" w:lineRule="auto"/>
        <w:contextualSpacing/>
        <w:rPr>
          <w:b/>
          <w:sz w:val="16"/>
        </w:rPr>
      </w:pPr>
    </w:p>
    <w:p w14:paraId="6AB3A751" w14:textId="77777777" w:rsidR="00DE583C" w:rsidRPr="00370B28" w:rsidRDefault="00DE583C" w:rsidP="00B71C19">
      <w:pPr>
        <w:spacing w:line="240" w:lineRule="auto"/>
        <w:contextualSpacing/>
        <w:rPr>
          <w:b/>
        </w:rPr>
      </w:pPr>
    </w:p>
    <w:p w14:paraId="16CF9F99" w14:textId="77777777" w:rsidR="00370B28" w:rsidRDefault="00370B28" w:rsidP="00370B28">
      <w:pPr>
        <w:spacing w:line="240" w:lineRule="auto"/>
        <w:contextualSpacing/>
        <w:rPr>
          <w:b/>
          <w:sz w:val="32"/>
        </w:rPr>
      </w:pPr>
    </w:p>
    <w:p w14:paraId="72B8F9CA" w14:textId="790EAAC8" w:rsidR="00370B28" w:rsidRDefault="003B1A52" w:rsidP="003B1A52">
      <w:pPr>
        <w:spacing w:line="240" w:lineRule="auto"/>
        <w:contextualSpacing/>
        <w:jc w:val="center"/>
        <w:rPr>
          <w:b/>
          <w:sz w:val="32"/>
        </w:rPr>
      </w:pPr>
      <w:r>
        <w:rPr>
          <w:b/>
          <w:sz w:val="32"/>
        </w:rPr>
        <w:t xml:space="preserve">Sample </w:t>
      </w:r>
      <w:r w:rsidR="00370B28" w:rsidRPr="00370B28">
        <w:rPr>
          <w:b/>
          <w:sz w:val="32"/>
        </w:rPr>
        <w:t>Student Employee Policies</w:t>
      </w:r>
    </w:p>
    <w:p w14:paraId="0423BE89" w14:textId="5800DD5E" w:rsidR="00370B28" w:rsidRDefault="00370B28" w:rsidP="00370B28">
      <w:pPr>
        <w:spacing w:line="240" w:lineRule="auto"/>
        <w:contextualSpacing/>
      </w:pPr>
      <w:r>
        <w:t>Supervisor will review each statement with student employee. Student employee will initial that the policy was discussed and any questions related to the policy were answered by supervisor.</w:t>
      </w:r>
    </w:p>
    <w:tbl>
      <w:tblPr>
        <w:tblStyle w:val="TableGrid"/>
        <w:tblW w:w="11065" w:type="dxa"/>
        <w:tblLook w:val="04A0" w:firstRow="1" w:lastRow="0" w:firstColumn="1" w:lastColumn="0" w:noHBand="0" w:noVBand="1"/>
      </w:tblPr>
      <w:tblGrid>
        <w:gridCol w:w="6835"/>
        <w:gridCol w:w="4230"/>
      </w:tblGrid>
      <w:tr w:rsidR="00370B28" w14:paraId="3A9E321F" w14:textId="77777777" w:rsidTr="00370B28">
        <w:trPr>
          <w:trHeight w:val="368"/>
        </w:trPr>
        <w:tc>
          <w:tcPr>
            <w:tcW w:w="6835" w:type="dxa"/>
          </w:tcPr>
          <w:p w14:paraId="4FC3D643" w14:textId="1B4E8545" w:rsidR="00370B28" w:rsidRPr="00370B28" w:rsidRDefault="00370B28" w:rsidP="00370B28">
            <w:pPr>
              <w:contextualSpacing/>
              <w:rPr>
                <w:szCs w:val="32"/>
              </w:rPr>
            </w:pPr>
            <w:r>
              <w:rPr>
                <w:b/>
              </w:rPr>
              <w:t>Student Employee:</w:t>
            </w:r>
            <w:r>
              <w:rPr>
                <w:b/>
                <w:sz w:val="36"/>
              </w:rPr>
              <w:t xml:space="preserve"> </w:t>
            </w:r>
          </w:p>
        </w:tc>
        <w:tc>
          <w:tcPr>
            <w:tcW w:w="4230" w:type="dxa"/>
          </w:tcPr>
          <w:p w14:paraId="26FFB3B7" w14:textId="03C125DE" w:rsidR="00370B28" w:rsidRPr="00370B28" w:rsidRDefault="00370B28" w:rsidP="00370B28">
            <w:pPr>
              <w:contextualSpacing/>
            </w:pPr>
            <w:r>
              <w:rPr>
                <w:b/>
              </w:rPr>
              <w:t xml:space="preserve">Classification: </w:t>
            </w:r>
          </w:p>
        </w:tc>
      </w:tr>
      <w:tr w:rsidR="00370B28" w14:paraId="0D0D149A" w14:textId="77777777" w:rsidTr="00370B28">
        <w:trPr>
          <w:trHeight w:val="359"/>
        </w:trPr>
        <w:tc>
          <w:tcPr>
            <w:tcW w:w="11065" w:type="dxa"/>
            <w:gridSpan w:val="2"/>
          </w:tcPr>
          <w:p w14:paraId="278AA5F3" w14:textId="2E5B6F06" w:rsidR="00370B28" w:rsidRPr="00370B28" w:rsidRDefault="00370B28" w:rsidP="00370B28">
            <w:pPr>
              <w:contextualSpacing/>
            </w:pPr>
            <w:r>
              <w:rPr>
                <w:b/>
              </w:rPr>
              <w:t xml:space="preserve">Job Description: </w:t>
            </w:r>
          </w:p>
        </w:tc>
      </w:tr>
      <w:tr w:rsidR="00370B28" w14:paraId="0148BD31" w14:textId="77777777" w:rsidTr="00370B28">
        <w:trPr>
          <w:trHeight w:val="341"/>
        </w:trPr>
        <w:tc>
          <w:tcPr>
            <w:tcW w:w="6835" w:type="dxa"/>
          </w:tcPr>
          <w:p w14:paraId="49DC09B3" w14:textId="2A3D400B" w:rsidR="00370B28" w:rsidRPr="00370B28" w:rsidRDefault="00370B28" w:rsidP="00370B28">
            <w:pPr>
              <w:contextualSpacing/>
            </w:pPr>
            <w:r>
              <w:rPr>
                <w:b/>
              </w:rPr>
              <w:t xml:space="preserve">Supervisor: </w:t>
            </w:r>
          </w:p>
        </w:tc>
        <w:tc>
          <w:tcPr>
            <w:tcW w:w="4230" w:type="dxa"/>
          </w:tcPr>
          <w:p w14:paraId="196CE2E2" w14:textId="0BF1D83A" w:rsidR="00370B28" w:rsidRDefault="00370B28" w:rsidP="00370B28">
            <w:pPr>
              <w:contextualSpacing/>
              <w:rPr>
                <w:b/>
              </w:rPr>
            </w:pPr>
            <w:r>
              <w:rPr>
                <w:b/>
              </w:rPr>
              <w:t>Date:</w:t>
            </w:r>
          </w:p>
        </w:tc>
      </w:tr>
    </w:tbl>
    <w:p w14:paraId="79935A48" w14:textId="199976CD" w:rsidR="00370B28" w:rsidRDefault="00370B28" w:rsidP="00370B28">
      <w:pPr>
        <w:spacing w:line="240" w:lineRule="auto"/>
        <w:contextualSpacing/>
        <w:rPr>
          <w:b/>
        </w:rPr>
      </w:pPr>
    </w:p>
    <w:p w14:paraId="2F6F61B4" w14:textId="77777777" w:rsidR="003B1A52" w:rsidRPr="00370B28" w:rsidRDefault="003B1A52" w:rsidP="00370B28">
      <w:pPr>
        <w:spacing w:line="240" w:lineRule="auto"/>
        <w:contextualSpacing/>
        <w:rPr>
          <w:b/>
        </w:rPr>
      </w:pPr>
    </w:p>
    <w:tbl>
      <w:tblPr>
        <w:tblStyle w:val="TableGrid"/>
        <w:tblW w:w="11065" w:type="dxa"/>
        <w:tblLook w:val="04A0" w:firstRow="1" w:lastRow="0" w:firstColumn="1" w:lastColumn="0" w:noHBand="0" w:noVBand="1"/>
      </w:tblPr>
      <w:tblGrid>
        <w:gridCol w:w="1435"/>
        <w:gridCol w:w="7045"/>
        <w:gridCol w:w="2576"/>
        <w:gridCol w:w="9"/>
      </w:tblGrid>
      <w:tr w:rsidR="00B81AB7" w14:paraId="7A854596" w14:textId="77777777" w:rsidTr="004678EA">
        <w:trPr>
          <w:trHeight w:val="413"/>
        </w:trPr>
        <w:tc>
          <w:tcPr>
            <w:tcW w:w="1435" w:type="dxa"/>
          </w:tcPr>
          <w:p w14:paraId="34902204" w14:textId="77777777" w:rsidR="00B81AB7" w:rsidRDefault="00A74570" w:rsidP="00C07EC9">
            <w:pPr>
              <w:contextualSpacing/>
              <w:rPr>
                <w:b/>
                <w:sz w:val="24"/>
              </w:rPr>
            </w:pPr>
            <w:r>
              <w:rPr>
                <w:b/>
                <w:sz w:val="24"/>
              </w:rPr>
              <w:t>Initials</w:t>
            </w:r>
          </w:p>
        </w:tc>
        <w:tc>
          <w:tcPr>
            <w:tcW w:w="9630" w:type="dxa"/>
            <w:gridSpan w:val="3"/>
          </w:tcPr>
          <w:p w14:paraId="1875CEA5" w14:textId="77777777" w:rsidR="00B81AB7" w:rsidRDefault="00A74570" w:rsidP="00C07EC9">
            <w:pPr>
              <w:contextualSpacing/>
              <w:rPr>
                <w:b/>
                <w:sz w:val="24"/>
              </w:rPr>
            </w:pPr>
            <w:r>
              <w:rPr>
                <w:b/>
                <w:sz w:val="24"/>
              </w:rPr>
              <w:t>Policies &amp; Statements of Understanding</w:t>
            </w:r>
          </w:p>
        </w:tc>
      </w:tr>
      <w:tr w:rsidR="00B81AB7" w14:paraId="4C4C1A71" w14:textId="77777777" w:rsidTr="004678EA">
        <w:trPr>
          <w:trHeight w:val="557"/>
        </w:trPr>
        <w:tc>
          <w:tcPr>
            <w:tcW w:w="1435" w:type="dxa"/>
          </w:tcPr>
          <w:p w14:paraId="65CB8DCA" w14:textId="77777777" w:rsidR="00B81AB7" w:rsidRDefault="00B81AB7" w:rsidP="00C07EC9">
            <w:pPr>
              <w:contextualSpacing/>
              <w:rPr>
                <w:b/>
                <w:sz w:val="24"/>
              </w:rPr>
            </w:pPr>
          </w:p>
        </w:tc>
        <w:tc>
          <w:tcPr>
            <w:tcW w:w="9630" w:type="dxa"/>
            <w:gridSpan w:val="3"/>
          </w:tcPr>
          <w:p w14:paraId="0E5226A2" w14:textId="0F975F85" w:rsidR="00CF65B8" w:rsidRDefault="00A74570" w:rsidP="00A74570">
            <w:pPr>
              <w:contextualSpacing/>
              <w:rPr>
                <w:sz w:val="21"/>
                <w:szCs w:val="21"/>
              </w:rPr>
            </w:pPr>
            <w:r w:rsidRPr="00A74570">
              <w:rPr>
                <w:b/>
              </w:rPr>
              <w:t>Dress</w:t>
            </w:r>
            <w:r w:rsidR="00B3300E">
              <w:rPr>
                <w:b/>
              </w:rPr>
              <w:t xml:space="preserve"> C</w:t>
            </w:r>
            <w:r w:rsidRPr="00A74570">
              <w:rPr>
                <w:b/>
              </w:rPr>
              <w:t>ode:</w:t>
            </w:r>
            <w:r>
              <w:t xml:space="preserve"> </w:t>
            </w:r>
            <w:r w:rsidRPr="006F0089">
              <w:rPr>
                <w:sz w:val="21"/>
                <w:szCs w:val="21"/>
              </w:rPr>
              <w:t>Student</w:t>
            </w:r>
            <w:r w:rsidR="00CF65B8">
              <w:rPr>
                <w:sz w:val="21"/>
                <w:szCs w:val="21"/>
              </w:rPr>
              <w:t xml:space="preserve"> employees</w:t>
            </w:r>
            <w:r w:rsidRPr="006F0089">
              <w:rPr>
                <w:sz w:val="21"/>
                <w:szCs w:val="21"/>
              </w:rPr>
              <w:t xml:space="preserve"> will adhere to the designated dress</w:t>
            </w:r>
            <w:r w:rsidR="00B3300E">
              <w:rPr>
                <w:sz w:val="21"/>
                <w:szCs w:val="21"/>
              </w:rPr>
              <w:t xml:space="preserve"> </w:t>
            </w:r>
            <w:r w:rsidRPr="006F0089">
              <w:rPr>
                <w:sz w:val="21"/>
                <w:szCs w:val="21"/>
              </w:rPr>
              <w:t xml:space="preserve">code.  </w:t>
            </w:r>
            <w:r w:rsidR="00CF65B8">
              <w:rPr>
                <w:sz w:val="21"/>
                <w:szCs w:val="21"/>
              </w:rPr>
              <w:t>Student employees who are in violation of the dress code will be sent home from their shift. If violations continue, the student employee will be written up. Each student will be provided one polo and two t-shirts.</w:t>
            </w:r>
            <w:r w:rsidR="00146BC6">
              <w:rPr>
                <w:sz w:val="21"/>
                <w:szCs w:val="21"/>
              </w:rPr>
              <w:t xml:space="preserve"> Polos must be returned to supervisor at the end of employment.</w:t>
            </w:r>
          </w:p>
          <w:p w14:paraId="1467EB47" w14:textId="4BFA08A9" w:rsidR="00CF65B8" w:rsidRDefault="00CF65B8" w:rsidP="00A74570">
            <w:pPr>
              <w:contextualSpacing/>
              <w:rPr>
                <w:sz w:val="21"/>
                <w:szCs w:val="21"/>
              </w:rPr>
            </w:pPr>
          </w:p>
          <w:p w14:paraId="522B18A4" w14:textId="5CBC599D" w:rsidR="00CF65B8" w:rsidRPr="00CF65B8" w:rsidRDefault="00CF65B8" w:rsidP="00A74570">
            <w:pPr>
              <w:contextualSpacing/>
              <w:rPr>
                <w:b/>
                <w:bCs/>
                <w:sz w:val="21"/>
                <w:szCs w:val="21"/>
                <w:u w:val="single"/>
              </w:rPr>
            </w:pPr>
            <w:r>
              <w:rPr>
                <w:b/>
                <w:bCs/>
                <w:sz w:val="21"/>
                <w:szCs w:val="21"/>
                <w:u w:val="single"/>
              </w:rPr>
              <w:t>Dress Code:</w:t>
            </w:r>
          </w:p>
          <w:p w14:paraId="0074D9FF" w14:textId="6631A525" w:rsidR="00CF65B8" w:rsidRDefault="00CF65B8" w:rsidP="00CF65B8">
            <w:pPr>
              <w:pStyle w:val="ListParagraph"/>
              <w:numPr>
                <w:ilvl w:val="0"/>
                <w:numId w:val="1"/>
              </w:numPr>
              <w:rPr>
                <w:sz w:val="21"/>
                <w:szCs w:val="21"/>
              </w:rPr>
            </w:pPr>
            <w:r>
              <w:rPr>
                <w:sz w:val="21"/>
                <w:szCs w:val="21"/>
              </w:rPr>
              <w:t>M</w:t>
            </w:r>
            <w:r w:rsidR="00A74570" w:rsidRPr="00CF65B8">
              <w:rPr>
                <w:sz w:val="21"/>
                <w:szCs w:val="21"/>
              </w:rPr>
              <w:t>andatory student worker polo shirt</w:t>
            </w:r>
            <w:r w:rsidR="009F2425" w:rsidRPr="00CF65B8">
              <w:rPr>
                <w:sz w:val="21"/>
                <w:szCs w:val="21"/>
              </w:rPr>
              <w:t xml:space="preserve"> or </w:t>
            </w:r>
            <w:r w:rsidR="003B1A52">
              <w:rPr>
                <w:sz w:val="21"/>
                <w:szCs w:val="21"/>
              </w:rPr>
              <w:t>department</w:t>
            </w:r>
            <w:r w:rsidR="009F2425" w:rsidRPr="00CF65B8">
              <w:rPr>
                <w:sz w:val="21"/>
                <w:szCs w:val="21"/>
              </w:rPr>
              <w:t xml:space="preserve"> T-shirt</w:t>
            </w:r>
            <w:r w:rsidR="00A74570" w:rsidRPr="00CF65B8">
              <w:rPr>
                <w:sz w:val="21"/>
                <w:szCs w:val="21"/>
              </w:rPr>
              <w:t xml:space="preserve"> </w:t>
            </w:r>
            <w:r>
              <w:rPr>
                <w:sz w:val="21"/>
                <w:szCs w:val="21"/>
              </w:rPr>
              <w:t xml:space="preserve">must be worn. </w:t>
            </w:r>
          </w:p>
          <w:p w14:paraId="5C8B6CFD" w14:textId="2B8A6108" w:rsidR="00CF65B8" w:rsidRDefault="00CF65B8" w:rsidP="00CF65B8">
            <w:pPr>
              <w:pStyle w:val="ListParagraph"/>
              <w:numPr>
                <w:ilvl w:val="0"/>
                <w:numId w:val="1"/>
              </w:numPr>
              <w:rPr>
                <w:sz w:val="21"/>
                <w:szCs w:val="21"/>
              </w:rPr>
            </w:pPr>
            <w:r>
              <w:rPr>
                <w:sz w:val="21"/>
                <w:szCs w:val="21"/>
              </w:rPr>
              <w:t>Name tag – if a student loses their name tag, they should let their supervisor know to get a replacement</w:t>
            </w:r>
          </w:p>
          <w:p w14:paraId="4FF02151" w14:textId="77777777" w:rsidR="00CF65B8" w:rsidRDefault="00CF65B8" w:rsidP="00A74570">
            <w:pPr>
              <w:pStyle w:val="ListParagraph"/>
              <w:numPr>
                <w:ilvl w:val="0"/>
                <w:numId w:val="1"/>
              </w:numPr>
              <w:rPr>
                <w:sz w:val="21"/>
                <w:szCs w:val="21"/>
              </w:rPr>
            </w:pPr>
            <w:r>
              <w:rPr>
                <w:sz w:val="21"/>
                <w:szCs w:val="21"/>
              </w:rPr>
              <w:t xml:space="preserve">Pants, shorts, skirts, leggings, and other athletic bottoms are permitted. Shorts and skirts must be an appropriate length. If shorts/skirts are too short, the student employee will be sent home from their shift. </w:t>
            </w:r>
          </w:p>
          <w:p w14:paraId="4D0B79CA" w14:textId="4A3B0009" w:rsidR="001044D3" w:rsidRPr="00CF65B8" w:rsidRDefault="001F0F49" w:rsidP="00A74570">
            <w:pPr>
              <w:pStyle w:val="ListParagraph"/>
              <w:numPr>
                <w:ilvl w:val="0"/>
                <w:numId w:val="1"/>
              </w:numPr>
              <w:rPr>
                <w:sz w:val="21"/>
                <w:szCs w:val="21"/>
              </w:rPr>
            </w:pPr>
            <w:r w:rsidRPr="00CF65B8">
              <w:rPr>
                <w:sz w:val="21"/>
                <w:szCs w:val="21"/>
              </w:rPr>
              <w:t xml:space="preserve">Hairstyles must be neat and professional in appearance. </w:t>
            </w:r>
          </w:p>
        </w:tc>
      </w:tr>
      <w:tr w:rsidR="00B81AB7" w14:paraId="2C2F298B" w14:textId="77777777" w:rsidTr="004678EA">
        <w:trPr>
          <w:trHeight w:val="800"/>
        </w:trPr>
        <w:tc>
          <w:tcPr>
            <w:tcW w:w="1435" w:type="dxa"/>
          </w:tcPr>
          <w:p w14:paraId="1E9F35A6" w14:textId="77777777" w:rsidR="00B81AB7" w:rsidRDefault="00B81AB7" w:rsidP="00C07EC9">
            <w:pPr>
              <w:contextualSpacing/>
              <w:rPr>
                <w:b/>
                <w:sz w:val="24"/>
              </w:rPr>
            </w:pPr>
          </w:p>
        </w:tc>
        <w:tc>
          <w:tcPr>
            <w:tcW w:w="9630" w:type="dxa"/>
            <w:gridSpan w:val="3"/>
          </w:tcPr>
          <w:p w14:paraId="01C26D6C" w14:textId="77777777" w:rsidR="001044D3" w:rsidRDefault="006F0089" w:rsidP="00C07EC9">
            <w:pPr>
              <w:contextualSpacing/>
              <w:rPr>
                <w:sz w:val="21"/>
                <w:szCs w:val="21"/>
              </w:rPr>
            </w:pPr>
            <w:r>
              <w:rPr>
                <w:b/>
              </w:rPr>
              <w:t xml:space="preserve">Work Schedule: </w:t>
            </w:r>
            <w:r w:rsidRPr="006F0089">
              <w:rPr>
                <w:sz w:val="21"/>
                <w:szCs w:val="21"/>
              </w:rPr>
              <w:t>Students should adhere to their designated work schedule, unless given approval from supervisor to adjust work hours.  This includes clocking in early and staying late without designated approval.  Violations of this policy can be considered payroll fraud.</w:t>
            </w:r>
          </w:p>
          <w:p w14:paraId="7A33AABE" w14:textId="77777777" w:rsidR="00146BC6" w:rsidRDefault="00146BC6" w:rsidP="00C07EC9">
            <w:pPr>
              <w:contextualSpacing/>
              <w:rPr>
                <w:sz w:val="21"/>
                <w:szCs w:val="21"/>
              </w:rPr>
            </w:pPr>
          </w:p>
          <w:p w14:paraId="46467C70" w14:textId="532FE5F4" w:rsidR="00146BC6" w:rsidRDefault="00146BC6" w:rsidP="00C07EC9">
            <w:pPr>
              <w:contextualSpacing/>
              <w:rPr>
                <w:sz w:val="21"/>
                <w:szCs w:val="21"/>
              </w:rPr>
            </w:pPr>
            <w:r>
              <w:rPr>
                <w:sz w:val="21"/>
                <w:szCs w:val="21"/>
              </w:rPr>
              <w:t>Students are not permitted to work during a scheduled class – no exceptions.</w:t>
            </w:r>
          </w:p>
          <w:p w14:paraId="6F95958F" w14:textId="58977992" w:rsidR="00C07812" w:rsidRDefault="00C07812" w:rsidP="00C07EC9">
            <w:pPr>
              <w:contextualSpacing/>
              <w:rPr>
                <w:sz w:val="21"/>
                <w:szCs w:val="21"/>
              </w:rPr>
            </w:pPr>
          </w:p>
          <w:p w14:paraId="461FC229" w14:textId="7DB5EF21" w:rsidR="00C07812" w:rsidRDefault="00C07812" w:rsidP="00C07EC9">
            <w:pPr>
              <w:contextualSpacing/>
              <w:rPr>
                <w:sz w:val="21"/>
                <w:szCs w:val="21"/>
              </w:rPr>
            </w:pPr>
            <w:r>
              <w:rPr>
                <w:sz w:val="21"/>
                <w:szCs w:val="21"/>
              </w:rPr>
              <w:t xml:space="preserve">It is important that students are on time for their shifts. Students will be written up for excessive tardiness. </w:t>
            </w:r>
          </w:p>
          <w:p w14:paraId="169A99CB" w14:textId="77777777" w:rsidR="00146BC6" w:rsidRDefault="00146BC6" w:rsidP="00C07EC9">
            <w:pPr>
              <w:contextualSpacing/>
              <w:rPr>
                <w:sz w:val="21"/>
                <w:szCs w:val="21"/>
              </w:rPr>
            </w:pPr>
          </w:p>
          <w:p w14:paraId="6E979427" w14:textId="77777777" w:rsidR="00146BC6" w:rsidRDefault="00146BC6" w:rsidP="00C07EC9">
            <w:pPr>
              <w:contextualSpacing/>
              <w:rPr>
                <w:sz w:val="21"/>
                <w:szCs w:val="21"/>
              </w:rPr>
            </w:pPr>
            <w:r>
              <w:rPr>
                <w:sz w:val="21"/>
                <w:szCs w:val="21"/>
              </w:rPr>
              <w:t xml:space="preserve">If a student employee needs to miss a shift – they must communicate with their supervisor. If the student No Call/No Shows, they will be written up. After 3 write ups, </w:t>
            </w:r>
            <w:r w:rsidR="00DB27C5">
              <w:rPr>
                <w:sz w:val="21"/>
                <w:szCs w:val="21"/>
              </w:rPr>
              <w:t>employment will be terminated.</w:t>
            </w:r>
          </w:p>
          <w:p w14:paraId="6311BF4C" w14:textId="77777777" w:rsidR="00C07812" w:rsidRDefault="00C07812" w:rsidP="00C07EC9">
            <w:pPr>
              <w:contextualSpacing/>
              <w:rPr>
                <w:sz w:val="21"/>
                <w:szCs w:val="21"/>
              </w:rPr>
            </w:pPr>
          </w:p>
          <w:p w14:paraId="5CD9D78D" w14:textId="7BB31968" w:rsidR="00C07812" w:rsidRPr="00B3300E" w:rsidRDefault="00C07812" w:rsidP="00C07EC9">
            <w:pPr>
              <w:contextualSpacing/>
              <w:rPr>
                <w:sz w:val="21"/>
                <w:szCs w:val="21"/>
              </w:rPr>
            </w:pPr>
            <w:r>
              <w:rPr>
                <w:sz w:val="21"/>
                <w:szCs w:val="21"/>
              </w:rPr>
              <w:t>*If at any point your schedule is too much, talk to your supervisor. We would rather try to fix the situation than seek disciplinary action.</w:t>
            </w:r>
          </w:p>
        </w:tc>
      </w:tr>
      <w:tr w:rsidR="00B81AB7" w14:paraId="45069EA2" w14:textId="77777777" w:rsidTr="004678EA">
        <w:trPr>
          <w:trHeight w:val="800"/>
        </w:trPr>
        <w:tc>
          <w:tcPr>
            <w:tcW w:w="1435" w:type="dxa"/>
          </w:tcPr>
          <w:p w14:paraId="285993DD" w14:textId="77777777" w:rsidR="00B81AB7" w:rsidRDefault="00B81AB7" w:rsidP="00C07EC9">
            <w:pPr>
              <w:contextualSpacing/>
              <w:rPr>
                <w:b/>
                <w:sz w:val="24"/>
              </w:rPr>
            </w:pPr>
          </w:p>
        </w:tc>
        <w:tc>
          <w:tcPr>
            <w:tcW w:w="9630" w:type="dxa"/>
            <w:gridSpan w:val="3"/>
          </w:tcPr>
          <w:p w14:paraId="40FD4926" w14:textId="062C5ADB" w:rsidR="00146BC6" w:rsidRDefault="00146BC6" w:rsidP="00C07EC9">
            <w:pPr>
              <w:contextualSpacing/>
              <w:rPr>
                <w:b/>
              </w:rPr>
            </w:pPr>
            <w:r>
              <w:rPr>
                <w:b/>
              </w:rPr>
              <w:t>Timekeeping and Payroll</w:t>
            </w:r>
            <w:r w:rsidR="006F0089">
              <w:rPr>
                <w:b/>
              </w:rPr>
              <w:t xml:space="preserve">:  </w:t>
            </w:r>
          </w:p>
          <w:p w14:paraId="6EA64498" w14:textId="3EA8C3F4" w:rsidR="00146BC6" w:rsidRDefault="00146BC6" w:rsidP="00C07EC9">
            <w:pPr>
              <w:contextualSpacing/>
              <w:rPr>
                <w:bCs/>
              </w:rPr>
            </w:pPr>
            <w:r>
              <w:rPr>
                <w:b/>
              </w:rPr>
              <w:t>Timekeeping</w:t>
            </w:r>
            <w:r>
              <w:rPr>
                <w:bCs/>
              </w:rPr>
              <w:t>:</w:t>
            </w:r>
          </w:p>
          <w:p w14:paraId="59A43D64" w14:textId="1F9151F1" w:rsidR="00146BC6" w:rsidRDefault="00146BC6" w:rsidP="00146BC6">
            <w:pPr>
              <w:rPr>
                <w:bCs/>
              </w:rPr>
            </w:pPr>
            <w:r w:rsidRPr="00146BC6">
              <w:rPr>
                <w:bCs/>
              </w:rPr>
              <w:t>Students will clock in and out on the designated computers.</w:t>
            </w:r>
            <w:r>
              <w:rPr>
                <w:bCs/>
              </w:rPr>
              <w:t xml:space="preserve"> Students must clock out for any breaks longer than a bathroom break. If the student is working over 5 hours, they must take an unpaid 30 minute lunch break.</w:t>
            </w:r>
          </w:p>
          <w:p w14:paraId="2501606C" w14:textId="40DCC8DB" w:rsidR="00146BC6" w:rsidRDefault="00146BC6" w:rsidP="00146BC6">
            <w:pPr>
              <w:rPr>
                <w:bCs/>
              </w:rPr>
            </w:pPr>
          </w:p>
          <w:p w14:paraId="7112472E" w14:textId="2A40B75C" w:rsidR="00146BC6" w:rsidRPr="00146BC6" w:rsidRDefault="00146BC6" w:rsidP="00146BC6">
            <w:pPr>
              <w:rPr>
                <w:bCs/>
              </w:rPr>
            </w:pPr>
            <w:r>
              <w:rPr>
                <w:bCs/>
              </w:rPr>
              <w:t xml:space="preserve">When clocked in, students must be available for work. </w:t>
            </w:r>
          </w:p>
          <w:p w14:paraId="21CDC339" w14:textId="7B0B5793" w:rsidR="00146BC6" w:rsidRDefault="00146BC6" w:rsidP="00C07EC9">
            <w:pPr>
              <w:contextualSpacing/>
              <w:rPr>
                <w:bCs/>
              </w:rPr>
            </w:pPr>
          </w:p>
          <w:p w14:paraId="7D2B89A6" w14:textId="24EEFF3B" w:rsidR="00146BC6" w:rsidRPr="00146BC6" w:rsidRDefault="00146BC6" w:rsidP="00C07EC9">
            <w:pPr>
              <w:contextualSpacing/>
              <w:rPr>
                <w:bCs/>
              </w:rPr>
            </w:pPr>
            <w:r>
              <w:rPr>
                <w:b/>
              </w:rPr>
              <w:t>Workday:</w:t>
            </w:r>
          </w:p>
          <w:p w14:paraId="0F8A3B03" w14:textId="0FC707A3" w:rsidR="001044D3" w:rsidRPr="004E10BF" w:rsidRDefault="004E10BF" w:rsidP="00C07EC9">
            <w:pPr>
              <w:contextualSpacing/>
              <w:rPr>
                <w:sz w:val="21"/>
                <w:szCs w:val="21"/>
              </w:rPr>
            </w:pPr>
            <w:r>
              <w:rPr>
                <w:sz w:val="21"/>
                <w:szCs w:val="21"/>
              </w:rPr>
              <w:t xml:space="preserve">Students </w:t>
            </w:r>
            <w:r w:rsidR="001E1220">
              <w:rPr>
                <w:sz w:val="21"/>
                <w:szCs w:val="21"/>
              </w:rPr>
              <w:t>should record their time in Workday at then end of each shift. All time must be submitted for approval at the end of each week.</w:t>
            </w:r>
            <w:r>
              <w:rPr>
                <w:sz w:val="21"/>
                <w:szCs w:val="21"/>
              </w:rPr>
              <w:t xml:space="preserve">  </w:t>
            </w:r>
          </w:p>
        </w:tc>
      </w:tr>
      <w:tr w:rsidR="00B0258E" w14:paraId="1B91A902" w14:textId="77777777" w:rsidTr="004678EA">
        <w:trPr>
          <w:trHeight w:val="800"/>
        </w:trPr>
        <w:tc>
          <w:tcPr>
            <w:tcW w:w="1435" w:type="dxa"/>
          </w:tcPr>
          <w:p w14:paraId="218CE80E" w14:textId="77777777" w:rsidR="00B0258E" w:rsidRDefault="00B0258E" w:rsidP="00C07EC9">
            <w:pPr>
              <w:contextualSpacing/>
              <w:rPr>
                <w:b/>
                <w:sz w:val="24"/>
              </w:rPr>
            </w:pPr>
          </w:p>
        </w:tc>
        <w:tc>
          <w:tcPr>
            <w:tcW w:w="9630" w:type="dxa"/>
            <w:gridSpan w:val="3"/>
          </w:tcPr>
          <w:p w14:paraId="7F32E6F5" w14:textId="63C42DEA" w:rsidR="00146BC6" w:rsidRPr="00DB27C5" w:rsidRDefault="00B0258E" w:rsidP="00C07EC9">
            <w:pPr>
              <w:contextualSpacing/>
              <w:rPr>
                <w:bCs/>
              </w:rPr>
            </w:pPr>
            <w:r>
              <w:rPr>
                <w:b/>
              </w:rPr>
              <w:t xml:space="preserve">Communication: </w:t>
            </w:r>
            <w:r w:rsidR="00DB27C5">
              <w:rPr>
                <w:bCs/>
              </w:rPr>
              <w:t xml:space="preserve">The </w:t>
            </w:r>
            <w:r w:rsidR="003B1A52">
              <w:rPr>
                <w:bCs/>
              </w:rPr>
              <w:t>department</w:t>
            </w:r>
            <w:r w:rsidR="00DB27C5">
              <w:rPr>
                <w:bCs/>
              </w:rPr>
              <w:t xml:space="preserve"> utilizes MS Outlook and MS Teams for communication. Detailed below is what form of communication is most appropriate for each scenario:</w:t>
            </w:r>
          </w:p>
          <w:p w14:paraId="01D121F4" w14:textId="77777777" w:rsidR="00B0258E" w:rsidRDefault="00B0258E" w:rsidP="00C07EC9">
            <w:pPr>
              <w:contextualSpacing/>
            </w:pPr>
          </w:p>
          <w:p w14:paraId="536AF5FE" w14:textId="77777777" w:rsidR="00DB27C5" w:rsidRDefault="00DB27C5" w:rsidP="00C07EC9">
            <w:pPr>
              <w:contextualSpacing/>
            </w:pPr>
            <w:r>
              <w:rPr>
                <w:b/>
                <w:bCs/>
              </w:rPr>
              <w:t>Email</w:t>
            </w:r>
            <w:r>
              <w:t>: All formal forms of communication. Time off requests, payroll issues, schedule issues, any questions etc.</w:t>
            </w:r>
          </w:p>
          <w:p w14:paraId="783F96E7" w14:textId="2FCB3BB1" w:rsidR="00DB27C5" w:rsidRDefault="00DB27C5" w:rsidP="00C07EC9">
            <w:pPr>
              <w:contextualSpacing/>
            </w:pPr>
            <w:r>
              <w:rPr>
                <w:b/>
                <w:bCs/>
              </w:rPr>
              <w:t>MS Teams</w:t>
            </w:r>
            <w:r>
              <w:t>: Utilize while clocked in</w:t>
            </w:r>
            <w:r w:rsidR="00C07812">
              <w:t xml:space="preserve"> </w:t>
            </w:r>
            <w:r>
              <w:t xml:space="preserve">to message with any staff member from the Front Desk or Recruitment Center desk. </w:t>
            </w:r>
          </w:p>
          <w:p w14:paraId="515CD830" w14:textId="77777777" w:rsidR="00DB27C5" w:rsidRDefault="00DB27C5" w:rsidP="00C07EC9">
            <w:pPr>
              <w:contextualSpacing/>
            </w:pPr>
            <w:r>
              <w:rPr>
                <w:b/>
                <w:bCs/>
              </w:rPr>
              <w:t>Text</w:t>
            </w:r>
            <w:r>
              <w:t>: Should only be used in case of emergency, if you can’t find your supervisor, if you are running late. Text should not be used for any formal requests and should not be utilized outside of 7:30 AM – 5:00 PM unless it is a true emergency.</w:t>
            </w:r>
          </w:p>
          <w:p w14:paraId="35AF27AB" w14:textId="24544EB9" w:rsidR="00DB27C5" w:rsidRPr="00DB27C5" w:rsidRDefault="00DB27C5" w:rsidP="00C07EC9">
            <w:pPr>
              <w:contextualSpacing/>
            </w:pPr>
          </w:p>
        </w:tc>
      </w:tr>
      <w:tr w:rsidR="00BD5E88" w14:paraId="7436A4DE" w14:textId="77777777" w:rsidTr="004678EA">
        <w:trPr>
          <w:trHeight w:val="800"/>
        </w:trPr>
        <w:tc>
          <w:tcPr>
            <w:tcW w:w="1435" w:type="dxa"/>
          </w:tcPr>
          <w:p w14:paraId="4F8CCF7B" w14:textId="77777777" w:rsidR="00BD5E88" w:rsidRDefault="00BD5E88" w:rsidP="00C07EC9">
            <w:pPr>
              <w:contextualSpacing/>
              <w:rPr>
                <w:b/>
                <w:sz w:val="24"/>
              </w:rPr>
            </w:pPr>
          </w:p>
        </w:tc>
        <w:tc>
          <w:tcPr>
            <w:tcW w:w="9630" w:type="dxa"/>
            <w:gridSpan w:val="3"/>
          </w:tcPr>
          <w:p w14:paraId="68007287" w14:textId="4625DF7E" w:rsidR="00BD5E88" w:rsidRPr="00FC58DE" w:rsidRDefault="008F6DA5" w:rsidP="00C07EC9">
            <w:pPr>
              <w:contextualSpacing/>
            </w:pPr>
            <w:r>
              <w:rPr>
                <w:b/>
              </w:rPr>
              <w:t xml:space="preserve">Technology: </w:t>
            </w:r>
            <w:r w:rsidR="00FC58DE">
              <w:t xml:space="preserve">Students should refrain from using personal devices while working unless your work is complete. </w:t>
            </w:r>
            <w:r w:rsidR="00FC58DE" w:rsidRPr="00DB27C5">
              <w:rPr>
                <w:u w:val="single"/>
              </w:rPr>
              <w:t>Headphones are not allowed at any customer facing desk</w:t>
            </w:r>
            <w:r w:rsidR="00FC58DE">
              <w:t>. If you need to take a personal call while at a customer facing desk, please grab another student employee</w:t>
            </w:r>
            <w:r w:rsidR="003B1A52">
              <w:t xml:space="preserve"> or supervisor </w:t>
            </w:r>
            <w:r w:rsidR="00FC58DE">
              <w:t>to maintain the desk while you step out.</w:t>
            </w:r>
          </w:p>
        </w:tc>
      </w:tr>
      <w:tr w:rsidR="001E71A0" w14:paraId="7009346D" w14:textId="77777777" w:rsidTr="004678EA">
        <w:trPr>
          <w:trHeight w:val="629"/>
        </w:trPr>
        <w:tc>
          <w:tcPr>
            <w:tcW w:w="1435" w:type="dxa"/>
          </w:tcPr>
          <w:p w14:paraId="791DA716" w14:textId="77777777" w:rsidR="001E71A0" w:rsidRDefault="001E71A0" w:rsidP="00C07EC9">
            <w:pPr>
              <w:contextualSpacing/>
              <w:rPr>
                <w:b/>
                <w:sz w:val="24"/>
              </w:rPr>
            </w:pPr>
          </w:p>
        </w:tc>
        <w:tc>
          <w:tcPr>
            <w:tcW w:w="9630" w:type="dxa"/>
            <w:gridSpan w:val="3"/>
          </w:tcPr>
          <w:p w14:paraId="7FE651E5" w14:textId="7701D583" w:rsidR="001E71A0" w:rsidRDefault="001E71A0" w:rsidP="001044D3">
            <w:pPr>
              <w:contextualSpacing/>
            </w:pPr>
            <w:r>
              <w:rPr>
                <w:b/>
              </w:rPr>
              <w:t>Office Equipment/Supplies:</w:t>
            </w:r>
            <w:r w:rsidR="00E9580A">
              <w:rPr>
                <w:b/>
              </w:rPr>
              <w:t xml:space="preserve"> </w:t>
            </w:r>
            <w:r w:rsidR="00F23CA2">
              <w:t xml:space="preserve">LSU </w:t>
            </w:r>
            <w:r w:rsidR="003B1A52">
              <w:t>departmental</w:t>
            </w:r>
            <w:r w:rsidR="00F23CA2">
              <w:t xml:space="preserve"> supplies and equipment are for official use only.  This includes the</w:t>
            </w:r>
            <w:r w:rsidR="00B0258E">
              <w:t xml:space="preserve"> </w:t>
            </w:r>
            <w:r w:rsidR="003B1A52">
              <w:t xml:space="preserve">department </w:t>
            </w:r>
            <w:r w:rsidR="00B0258E">
              <w:t>computers,</w:t>
            </w:r>
            <w:r w:rsidR="00F23CA2">
              <w:t xml:space="preserve"> copier</w:t>
            </w:r>
            <w:r w:rsidR="00B0258E">
              <w:t xml:space="preserve">, </w:t>
            </w:r>
            <w:r w:rsidR="00F23CA2">
              <w:t>and basic office supplies.</w:t>
            </w:r>
          </w:p>
          <w:p w14:paraId="019FF1BB" w14:textId="1C68FDC6" w:rsidR="00DB27C5" w:rsidRPr="00F23CA2" w:rsidRDefault="00DB27C5" w:rsidP="001044D3">
            <w:pPr>
              <w:contextualSpacing/>
            </w:pPr>
          </w:p>
        </w:tc>
      </w:tr>
      <w:tr w:rsidR="004678EA" w14:paraId="00FF4A71" w14:textId="77777777" w:rsidTr="004678EA">
        <w:trPr>
          <w:trHeight w:val="629"/>
        </w:trPr>
        <w:tc>
          <w:tcPr>
            <w:tcW w:w="1435" w:type="dxa"/>
          </w:tcPr>
          <w:p w14:paraId="313019AD" w14:textId="77777777" w:rsidR="004678EA" w:rsidRDefault="004678EA" w:rsidP="00C07EC9">
            <w:pPr>
              <w:contextualSpacing/>
              <w:rPr>
                <w:b/>
                <w:sz w:val="24"/>
              </w:rPr>
            </w:pPr>
          </w:p>
        </w:tc>
        <w:tc>
          <w:tcPr>
            <w:tcW w:w="9630" w:type="dxa"/>
            <w:gridSpan w:val="3"/>
          </w:tcPr>
          <w:p w14:paraId="4FB79D2F" w14:textId="5B5EE696" w:rsidR="00F55C0B" w:rsidRDefault="004678EA" w:rsidP="001044D3">
            <w:pPr>
              <w:contextualSpacing/>
            </w:pPr>
            <w:r>
              <w:rPr>
                <w:b/>
              </w:rPr>
              <w:t>Food Storage and Consumption:</w:t>
            </w:r>
            <w:r>
              <w:t xml:space="preserve"> Student workers have access to the staff kitchen and may use it to store food. </w:t>
            </w:r>
            <w:r w:rsidR="00F55C0B">
              <w:t>No food should be stored in the Workroom or Front Desk.</w:t>
            </w:r>
          </w:p>
          <w:p w14:paraId="2CEDABD9" w14:textId="77777777" w:rsidR="00F55C0B" w:rsidRDefault="00F55C0B" w:rsidP="001044D3">
            <w:pPr>
              <w:contextualSpacing/>
            </w:pPr>
          </w:p>
          <w:p w14:paraId="4E1EF99E" w14:textId="03283DCC" w:rsidR="00DB27C5" w:rsidRDefault="004678EA" w:rsidP="001044D3">
            <w:pPr>
              <w:contextualSpacing/>
            </w:pPr>
            <w:r>
              <w:t xml:space="preserve">All food </w:t>
            </w:r>
            <w:r w:rsidR="00F55C0B">
              <w:t>except for</w:t>
            </w:r>
            <w:r>
              <w:t xml:space="preserve"> small snacks should be consumed when not clocked in. Any exceptions should be approved by a supervisor. </w:t>
            </w:r>
          </w:p>
          <w:p w14:paraId="1D55D5FF" w14:textId="62C0E3FB" w:rsidR="004678EA" w:rsidRPr="004678EA" w:rsidRDefault="004678EA" w:rsidP="001044D3">
            <w:pPr>
              <w:contextualSpacing/>
            </w:pPr>
          </w:p>
        </w:tc>
      </w:tr>
      <w:tr w:rsidR="00B81AB7" w14:paraId="4C6CD406" w14:textId="77777777" w:rsidTr="004678EA">
        <w:trPr>
          <w:trHeight w:val="890"/>
        </w:trPr>
        <w:tc>
          <w:tcPr>
            <w:tcW w:w="1435" w:type="dxa"/>
          </w:tcPr>
          <w:p w14:paraId="2C2D1ADB" w14:textId="77777777" w:rsidR="00B81AB7" w:rsidRDefault="00B81AB7" w:rsidP="00C07EC9">
            <w:pPr>
              <w:contextualSpacing/>
              <w:rPr>
                <w:b/>
                <w:sz w:val="24"/>
              </w:rPr>
            </w:pPr>
          </w:p>
        </w:tc>
        <w:tc>
          <w:tcPr>
            <w:tcW w:w="9630" w:type="dxa"/>
            <w:gridSpan w:val="3"/>
          </w:tcPr>
          <w:p w14:paraId="24181F13" w14:textId="03D2F029" w:rsidR="00F55C0B" w:rsidRPr="006F0089" w:rsidRDefault="006F0089" w:rsidP="006F0089">
            <w:pPr>
              <w:contextualSpacing/>
            </w:pPr>
            <w:r>
              <w:rPr>
                <w:b/>
              </w:rPr>
              <w:t xml:space="preserve">Confidentiality: </w:t>
            </w:r>
            <w:r w:rsidRPr="006F0089">
              <w:rPr>
                <w:sz w:val="21"/>
                <w:szCs w:val="21"/>
              </w:rPr>
              <w:t>Student workers who have access to student data, will honor the confidentiality of any information pertaining to student records</w:t>
            </w:r>
            <w:r w:rsidR="00B3300E">
              <w:rPr>
                <w:sz w:val="21"/>
                <w:szCs w:val="21"/>
              </w:rPr>
              <w:t xml:space="preserve"> in coordination with FERPA</w:t>
            </w:r>
            <w:r w:rsidR="001E1220">
              <w:rPr>
                <w:sz w:val="21"/>
                <w:szCs w:val="21"/>
              </w:rPr>
              <w:t>.</w:t>
            </w:r>
            <w:r w:rsidRPr="006F0089">
              <w:rPr>
                <w:sz w:val="21"/>
                <w:szCs w:val="21"/>
              </w:rPr>
              <w:t xml:space="preserve">  </w:t>
            </w:r>
          </w:p>
        </w:tc>
      </w:tr>
      <w:tr w:rsidR="00C07EC9" w14:paraId="1C2DCCEB" w14:textId="77777777" w:rsidTr="004678EA">
        <w:trPr>
          <w:gridAfter w:val="1"/>
          <w:wAfter w:w="9" w:type="dxa"/>
          <w:trHeight w:val="612"/>
        </w:trPr>
        <w:tc>
          <w:tcPr>
            <w:tcW w:w="8480" w:type="dxa"/>
            <w:gridSpan w:val="2"/>
          </w:tcPr>
          <w:p w14:paraId="7FCAA240" w14:textId="77777777" w:rsidR="00C07EC9" w:rsidRPr="00C07EC9" w:rsidRDefault="00B81AB7">
            <w:r>
              <w:t>Supervisor</w:t>
            </w:r>
            <w:r w:rsidR="00C07EC9" w:rsidRPr="00C07EC9">
              <w:t xml:space="preserve"> Signature</w:t>
            </w:r>
            <w:r w:rsidR="00C07EC9">
              <w:t>:</w:t>
            </w:r>
          </w:p>
        </w:tc>
        <w:tc>
          <w:tcPr>
            <w:tcW w:w="2576" w:type="dxa"/>
          </w:tcPr>
          <w:p w14:paraId="1BBF7D12" w14:textId="77777777" w:rsidR="00C07EC9" w:rsidRPr="00C07EC9" w:rsidRDefault="00C07EC9">
            <w:r w:rsidRPr="00C07EC9">
              <w:t>Date:</w:t>
            </w:r>
          </w:p>
        </w:tc>
      </w:tr>
      <w:tr w:rsidR="00C07EC9" w:rsidRPr="00C07EC9" w14:paraId="20C0A101" w14:textId="77777777" w:rsidTr="004678EA">
        <w:trPr>
          <w:gridAfter w:val="1"/>
          <w:wAfter w:w="9" w:type="dxa"/>
          <w:trHeight w:val="578"/>
        </w:trPr>
        <w:tc>
          <w:tcPr>
            <w:tcW w:w="8480" w:type="dxa"/>
            <w:gridSpan w:val="2"/>
          </w:tcPr>
          <w:p w14:paraId="241B21C0" w14:textId="77777777" w:rsidR="00C07EC9" w:rsidRPr="00C07EC9" w:rsidRDefault="00C07EC9">
            <w:r>
              <w:t>Student Employee Signature</w:t>
            </w:r>
            <w:r w:rsidR="001B3022" w:rsidRPr="001B3022">
              <w:rPr>
                <w:b/>
              </w:rPr>
              <w:t>*</w:t>
            </w:r>
            <w:r w:rsidRPr="001B3022">
              <w:rPr>
                <w:b/>
              </w:rPr>
              <w:t>:</w:t>
            </w:r>
          </w:p>
        </w:tc>
        <w:tc>
          <w:tcPr>
            <w:tcW w:w="2576" w:type="dxa"/>
          </w:tcPr>
          <w:p w14:paraId="3FEA7614" w14:textId="77777777" w:rsidR="00C07EC9" w:rsidRPr="00C07EC9" w:rsidRDefault="00C07EC9">
            <w:r w:rsidRPr="00C07EC9">
              <w:t>Date:</w:t>
            </w:r>
          </w:p>
        </w:tc>
      </w:tr>
    </w:tbl>
    <w:p w14:paraId="18ED5EA2" w14:textId="23D91453" w:rsidR="00521439" w:rsidRDefault="00B81AB7">
      <w:pPr>
        <w:rPr>
          <w:sz w:val="18"/>
        </w:rPr>
      </w:pPr>
      <w:r>
        <w:rPr>
          <w:b/>
          <w:sz w:val="18"/>
        </w:rPr>
        <w:t xml:space="preserve">*By signing document, student employee acknowledges that they understand policy statements and that failing to comply with </w:t>
      </w:r>
      <w:r w:rsidR="00FD681C">
        <w:rPr>
          <w:b/>
          <w:sz w:val="18"/>
        </w:rPr>
        <w:t>departmental</w:t>
      </w:r>
      <w:r>
        <w:rPr>
          <w:b/>
          <w:sz w:val="18"/>
        </w:rPr>
        <w:t xml:space="preserve"> student worker policies could result in disciplinary action and/or termination.</w:t>
      </w:r>
      <w:r w:rsidR="001B3022">
        <w:rPr>
          <w:sz w:val="18"/>
        </w:rPr>
        <w:t xml:space="preserve">  </w:t>
      </w:r>
    </w:p>
    <w:p w14:paraId="666A2DA1" w14:textId="12655B6C" w:rsidR="00C07812" w:rsidRDefault="00C07812">
      <w:pPr>
        <w:rPr>
          <w:sz w:val="18"/>
        </w:rPr>
      </w:pPr>
    </w:p>
    <w:p w14:paraId="55710138" w14:textId="632C8A85" w:rsidR="00C07812" w:rsidRPr="00C07812" w:rsidRDefault="00C07812">
      <w:pPr>
        <w:rPr>
          <w:b/>
          <w:sz w:val="18"/>
        </w:rPr>
      </w:pPr>
    </w:p>
    <w:p w14:paraId="5DAF5223" w14:textId="20E2AB96" w:rsidR="00C07812" w:rsidRDefault="00C07812">
      <w:pPr>
        <w:rPr>
          <w:szCs w:val="28"/>
        </w:rPr>
      </w:pPr>
      <w:r>
        <w:rPr>
          <w:b/>
          <w:bCs/>
          <w:szCs w:val="28"/>
        </w:rPr>
        <w:t>Disciplinary Action</w:t>
      </w:r>
      <w:r>
        <w:rPr>
          <w:szCs w:val="28"/>
        </w:rPr>
        <w:t>:</w:t>
      </w:r>
    </w:p>
    <w:p w14:paraId="32DD5643" w14:textId="729B4EC9" w:rsidR="00C07812" w:rsidRDefault="00C07812">
      <w:pPr>
        <w:rPr>
          <w:szCs w:val="28"/>
        </w:rPr>
      </w:pPr>
      <w:r>
        <w:rPr>
          <w:szCs w:val="28"/>
        </w:rPr>
        <w:t xml:space="preserve">Student employees may be written up for dress code violations, tardiness, and absenteeism. If a student employee is written up 3 times, their employment will be terminated for the remainder of the semester. The student employee will be allowed to reapply for the following semester. </w:t>
      </w:r>
    </w:p>
    <w:p w14:paraId="1D04CA8C" w14:textId="5BDB241D" w:rsidR="00C07812" w:rsidRDefault="00C07812">
      <w:pPr>
        <w:rPr>
          <w:szCs w:val="28"/>
        </w:rPr>
      </w:pPr>
    </w:p>
    <w:p w14:paraId="010562C7" w14:textId="77777777" w:rsidR="00C07812" w:rsidRDefault="00C07812">
      <w:pPr>
        <w:rPr>
          <w:szCs w:val="28"/>
        </w:rPr>
      </w:pPr>
    </w:p>
    <w:p w14:paraId="2666DCC3" w14:textId="77777777" w:rsidR="00C07812" w:rsidRPr="00C07812" w:rsidRDefault="00C07812">
      <w:pPr>
        <w:rPr>
          <w:szCs w:val="28"/>
        </w:rPr>
      </w:pPr>
    </w:p>
    <w:sectPr w:rsidR="00C07812" w:rsidRPr="00C07812" w:rsidSect="004678EA">
      <w:pgSz w:w="12240" w:h="15840"/>
      <w:pgMar w:top="576"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04C8E"/>
    <w:multiLevelType w:val="hybridMultilevel"/>
    <w:tmpl w:val="CE7E3BD8"/>
    <w:lvl w:ilvl="0" w:tplc="15887DAC">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149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76E"/>
    <w:rsid w:val="001044D3"/>
    <w:rsid w:val="00110829"/>
    <w:rsid w:val="00146BC6"/>
    <w:rsid w:val="00183BD1"/>
    <w:rsid w:val="001A3864"/>
    <w:rsid w:val="001B3022"/>
    <w:rsid w:val="001B4BFA"/>
    <w:rsid w:val="001E1220"/>
    <w:rsid w:val="001E71A0"/>
    <w:rsid w:val="001F0F49"/>
    <w:rsid w:val="002D4F5D"/>
    <w:rsid w:val="003130AD"/>
    <w:rsid w:val="00370B28"/>
    <w:rsid w:val="00395349"/>
    <w:rsid w:val="003B1A52"/>
    <w:rsid w:val="003E7274"/>
    <w:rsid w:val="003F2AAC"/>
    <w:rsid w:val="004678EA"/>
    <w:rsid w:val="004A0055"/>
    <w:rsid w:val="004E10BF"/>
    <w:rsid w:val="00521439"/>
    <w:rsid w:val="005761E9"/>
    <w:rsid w:val="006F0089"/>
    <w:rsid w:val="00730BE0"/>
    <w:rsid w:val="007B3D62"/>
    <w:rsid w:val="007B4D42"/>
    <w:rsid w:val="008D4F22"/>
    <w:rsid w:val="008E52DA"/>
    <w:rsid w:val="008F3563"/>
    <w:rsid w:val="008F6DA5"/>
    <w:rsid w:val="0091043F"/>
    <w:rsid w:val="00991AF3"/>
    <w:rsid w:val="009B413A"/>
    <w:rsid w:val="009C5A00"/>
    <w:rsid w:val="009F2425"/>
    <w:rsid w:val="00A54EB8"/>
    <w:rsid w:val="00A74570"/>
    <w:rsid w:val="00B0258E"/>
    <w:rsid w:val="00B3300E"/>
    <w:rsid w:val="00B71C19"/>
    <w:rsid w:val="00B81AB7"/>
    <w:rsid w:val="00BC1F7B"/>
    <w:rsid w:val="00BD5E88"/>
    <w:rsid w:val="00C07812"/>
    <w:rsid w:val="00C07EC9"/>
    <w:rsid w:val="00C577EF"/>
    <w:rsid w:val="00CF65B8"/>
    <w:rsid w:val="00D85279"/>
    <w:rsid w:val="00D86290"/>
    <w:rsid w:val="00D9427F"/>
    <w:rsid w:val="00DB27C5"/>
    <w:rsid w:val="00DD64EB"/>
    <w:rsid w:val="00DE583C"/>
    <w:rsid w:val="00E9580A"/>
    <w:rsid w:val="00F23CA2"/>
    <w:rsid w:val="00F27D57"/>
    <w:rsid w:val="00F55C0B"/>
    <w:rsid w:val="00FB2C75"/>
    <w:rsid w:val="00FC4F4F"/>
    <w:rsid w:val="00FC58DE"/>
    <w:rsid w:val="00FD681C"/>
    <w:rsid w:val="00FE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2E60B"/>
  <w15:chartTrackingRefBased/>
  <w15:docId w15:val="{4216091B-FD67-40CE-9E6A-E8C1C01E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E676E"/>
  </w:style>
  <w:style w:type="table" w:styleId="TableGrid">
    <w:name w:val="Table Grid"/>
    <w:basedOn w:val="TableNormal"/>
    <w:uiPriority w:val="39"/>
    <w:rsid w:val="00FE6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64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4EB"/>
    <w:rPr>
      <w:rFonts w:ascii="Segoe UI" w:hAnsi="Segoe UI" w:cs="Segoe UI"/>
      <w:sz w:val="18"/>
      <w:szCs w:val="18"/>
    </w:rPr>
  </w:style>
  <w:style w:type="character" w:styleId="CommentReference">
    <w:name w:val="annotation reference"/>
    <w:basedOn w:val="DefaultParagraphFont"/>
    <w:uiPriority w:val="99"/>
    <w:semiHidden/>
    <w:unhideWhenUsed/>
    <w:rsid w:val="001F0F49"/>
    <w:rPr>
      <w:sz w:val="16"/>
      <w:szCs w:val="16"/>
    </w:rPr>
  </w:style>
  <w:style w:type="paragraph" w:styleId="CommentText">
    <w:name w:val="annotation text"/>
    <w:basedOn w:val="Normal"/>
    <w:link w:val="CommentTextChar"/>
    <w:uiPriority w:val="99"/>
    <w:semiHidden/>
    <w:unhideWhenUsed/>
    <w:rsid w:val="001F0F49"/>
    <w:pPr>
      <w:spacing w:line="240" w:lineRule="auto"/>
    </w:pPr>
    <w:rPr>
      <w:sz w:val="20"/>
      <w:szCs w:val="20"/>
    </w:rPr>
  </w:style>
  <w:style w:type="character" w:customStyle="1" w:styleId="CommentTextChar">
    <w:name w:val="Comment Text Char"/>
    <w:basedOn w:val="DefaultParagraphFont"/>
    <w:link w:val="CommentText"/>
    <w:uiPriority w:val="99"/>
    <w:semiHidden/>
    <w:rsid w:val="001F0F49"/>
    <w:rPr>
      <w:sz w:val="20"/>
      <w:szCs w:val="20"/>
    </w:rPr>
  </w:style>
  <w:style w:type="paragraph" w:styleId="CommentSubject">
    <w:name w:val="annotation subject"/>
    <w:basedOn w:val="CommentText"/>
    <w:next w:val="CommentText"/>
    <w:link w:val="CommentSubjectChar"/>
    <w:uiPriority w:val="99"/>
    <w:semiHidden/>
    <w:unhideWhenUsed/>
    <w:rsid w:val="001F0F49"/>
    <w:rPr>
      <w:b/>
      <w:bCs/>
    </w:rPr>
  </w:style>
  <w:style w:type="character" w:customStyle="1" w:styleId="CommentSubjectChar">
    <w:name w:val="Comment Subject Char"/>
    <w:basedOn w:val="CommentTextChar"/>
    <w:link w:val="CommentSubject"/>
    <w:uiPriority w:val="99"/>
    <w:semiHidden/>
    <w:rsid w:val="001F0F49"/>
    <w:rPr>
      <w:b/>
      <w:bCs/>
      <w:sz w:val="20"/>
      <w:szCs w:val="20"/>
    </w:rPr>
  </w:style>
  <w:style w:type="paragraph" w:styleId="ListParagraph">
    <w:name w:val="List Paragraph"/>
    <w:basedOn w:val="Normal"/>
    <w:uiPriority w:val="34"/>
    <w:qFormat/>
    <w:rsid w:val="00CF6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19BE984BA1E740831B92FCF1F8173B" ma:contentTypeVersion="13" ma:contentTypeDescription="Create a new document." ma:contentTypeScope="" ma:versionID="b162c56b0ab7a99552676aba7eea3c76">
  <xsd:schema xmlns:xsd="http://www.w3.org/2001/XMLSchema" xmlns:xs="http://www.w3.org/2001/XMLSchema" xmlns:p="http://schemas.microsoft.com/office/2006/metadata/properties" xmlns:ns2="5acf6725-2857-4e95-aea8-464deb505ecb" xmlns:ns3="3bf5c511-69d9-470f-9c4f-ad522cfa46e3" targetNamespace="http://schemas.microsoft.com/office/2006/metadata/properties" ma:root="true" ma:fieldsID="e4010410ca561b58de7a1ab33862570a" ns2:_="" ns3:_="">
    <xsd:import namespace="5acf6725-2857-4e95-aea8-464deb505ecb"/>
    <xsd:import namespace="3bf5c511-69d9-470f-9c4f-ad522cfa46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f6725-2857-4e95-aea8-464deb505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f5f06a-e980-4152-9b94-92a1b6e5e2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f5c511-69d9-470f-9c4f-ad522cfa46e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172eef-0aca-4108-9699-1dfd28abd776}" ma:internalName="TaxCatchAll" ma:showField="CatchAllData" ma:web="3bf5c511-69d9-470f-9c4f-ad522cfa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C3EC9-D1CA-4285-997C-86083432BF93}">
  <ds:schemaRefs>
    <ds:schemaRef ds:uri="http://schemas.openxmlformats.org/officeDocument/2006/bibliography"/>
  </ds:schemaRefs>
</ds:datastoreItem>
</file>

<file path=customXml/itemProps2.xml><?xml version="1.0" encoding="utf-8"?>
<ds:datastoreItem xmlns:ds="http://schemas.openxmlformats.org/officeDocument/2006/customXml" ds:itemID="{7F56545C-8E6A-44C5-91E6-18AA9ABC4056}"/>
</file>

<file path=customXml/itemProps3.xml><?xml version="1.0" encoding="utf-8"?>
<ds:datastoreItem xmlns:ds="http://schemas.openxmlformats.org/officeDocument/2006/customXml" ds:itemID="{CFC34B7C-8F53-427D-8471-D78D12F36AC3}"/>
</file>

<file path=docProps/app.xml><?xml version="1.0" encoding="utf-8"?>
<Properties xmlns="http://schemas.openxmlformats.org/officeDocument/2006/extended-properties" xmlns:vt="http://schemas.openxmlformats.org/officeDocument/2006/docPropsVTypes">
  <Template>Normal</Template>
  <TotalTime>13</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LSU Residential Life</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 Glasgow</dc:creator>
  <cp:keywords/>
  <dc:description/>
  <cp:lastModifiedBy>Leslie A Moran</cp:lastModifiedBy>
  <cp:revision>6</cp:revision>
  <cp:lastPrinted>2020-09-01T17:26:00Z</cp:lastPrinted>
  <dcterms:created xsi:type="dcterms:W3CDTF">2022-09-06T20:01:00Z</dcterms:created>
  <dcterms:modified xsi:type="dcterms:W3CDTF">2022-09-07T16:39:00Z</dcterms:modified>
</cp:coreProperties>
</file>