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827AD" w14:textId="77777777" w:rsidR="00785110" w:rsidRPr="00586CBD" w:rsidRDefault="00500F3C" w:rsidP="00500F3C">
      <w:pPr>
        <w:pStyle w:val="Title"/>
        <w:rPr>
          <w:rFonts w:ascii="Arial" w:hAnsi="Arial" w:cs="Arial"/>
        </w:rPr>
      </w:pPr>
      <w:r w:rsidRPr="00586CBD">
        <w:rPr>
          <w:rFonts w:ascii="Arial" w:hAnsi="Arial" w:cs="Arial"/>
        </w:rPr>
        <w:t>Class Organizer</w:t>
      </w:r>
    </w:p>
    <w:p w14:paraId="7076F102" w14:textId="452F79EC" w:rsidR="00500F3C" w:rsidRPr="00586CBD" w:rsidRDefault="00500F3C" w:rsidP="00500F3C">
      <w:pPr>
        <w:rPr>
          <w:rFonts w:ascii="Arial" w:hAnsi="Arial" w:cs="Arial"/>
        </w:rPr>
      </w:pPr>
      <w:r w:rsidRPr="00586CBD">
        <w:rPr>
          <w:rFonts w:ascii="Arial" w:hAnsi="Arial" w:cs="Arial"/>
        </w:rPr>
        <w:t>Review your syllabus and other course materials</w:t>
      </w:r>
      <w:r w:rsidR="00805F4F">
        <w:rPr>
          <w:rFonts w:ascii="Arial" w:hAnsi="Arial" w:cs="Arial"/>
        </w:rPr>
        <w:t>, then</w:t>
      </w:r>
      <w:r w:rsidRPr="00586CBD">
        <w:rPr>
          <w:rFonts w:ascii="Arial" w:hAnsi="Arial" w:cs="Arial"/>
        </w:rPr>
        <w:t xml:space="preserve"> use this tool in conjunction with the semester and weekly calendars to never miss a deadline.</w:t>
      </w:r>
    </w:p>
    <w:p w14:paraId="1E08DFC7" w14:textId="2CBFD8B4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Course – Section:</w:t>
      </w:r>
    </w:p>
    <w:p w14:paraId="56E947EF" w14:textId="77777777" w:rsidR="00586CBD" w:rsidRPr="00586CBD" w:rsidRDefault="00586CBD" w:rsidP="00586CBD">
      <w:pPr>
        <w:rPr>
          <w:rFonts w:ascii="Arial" w:hAnsi="Arial" w:cs="Arial"/>
        </w:rPr>
      </w:pPr>
    </w:p>
    <w:p w14:paraId="557D871F" w14:textId="4E796DCC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Instructor:</w:t>
      </w:r>
    </w:p>
    <w:p w14:paraId="2375FA03" w14:textId="77777777" w:rsidR="00586CBD" w:rsidRPr="00586CBD" w:rsidRDefault="00586CBD" w:rsidP="00586CBD">
      <w:pPr>
        <w:rPr>
          <w:rFonts w:ascii="Arial" w:hAnsi="Arial" w:cs="Arial"/>
        </w:rPr>
      </w:pPr>
    </w:p>
    <w:p w14:paraId="4BB58215" w14:textId="000502D6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Class Location:</w:t>
      </w:r>
    </w:p>
    <w:p w14:paraId="5B4A72A1" w14:textId="77777777" w:rsidR="00586CBD" w:rsidRPr="00586CBD" w:rsidRDefault="00586CBD" w:rsidP="00586CBD">
      <w:pPr>
        <w:rPr>
          <w:rFonts w:ascii="Arial" w:hAnsi="Arial" w:cs="Arial"/>
        </w:rPr>
      </w:pPr>
    </w:p>
    <w:p w14:paraId="0D4C46F5" w14:textId="521C6EBE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Office Hours:</w:t>
      </w:r>
    </w:p>
    <w:p w14:paraId="27D15813" w14:textId="77777777" w:rsidR="00586CBD" w:rsidRPr="00586CBD" w:rsidRDefault="00586CBD" w:rsidP="00586CBD">
      <w:pPr>
        <w:rPr>
          <w:rFonts w:ascii="Arial" w:hAnsi="Arial" w:cs="Arial"/>
        </w:rPr>
      </w:pPr>
    </w:p>
    <w:p w14:paraId="424AEAFD" w14:textId="252C9DB5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Email:</w:t>
      </w:r>
    </w:p>
    <w:p w14:paraId="3BAAE333" w14:textId="77777777" w:rsidR="00586CBD" w:rsidRPr="00586CBD" w:rsidRDefault="00586CBD" w:rsidP="00586CBD">
      <w:pPr>
        <w:rPr>
          <w:rFonts w:ascii="Arial" w:hAnsi="Arial" w:cs="Arial"/>
        </w:rPr>
      </w:pPr>
    </w:p>
    <w:p w14:paraId="4F25B869" w14:textId="25DAE914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Class Days:</w:t>
      </w:r>
    </w:p>
    <w:p w14:paraId="5A2C7E07" w14:textId="77777777" w:rsidR="00586CBD" w:rsidRPr="00586CBD" w:rsidRDefault="00586CBD" w:rsidP="00586CBD">
      <w:pPr>
        <w:rPr>
          <w:rFonts w:ascii="Arial" w:hAnsi="Arial" w:cs="Arial"/>
        </w:rPr>
      </w:pPr>
    </w:p>
    <w:p w14:paraId="75207F70" w14:textId="4F57E37F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 xml:space="preserve">Assignment, Due Date, </w:t>
      </w:r>
      <w:proofErr w:type="gramStart"/>
      <w:r w:rsidRPr="00586CBD">
        <w:rPr>
          <w:rFonts w:ascii="Arial" w:hAnsi="Arial" w:cs="Arial"/>
        </w:rPr>
        <w:t>Is</w:t>
      </w:r>
      <w:proofErr w:type="gramEnd"/>
      <w:r w:rsidRPr="00586CBD">
        <w:rPr>
          <w:rFonts w:ascii="Arial" w:hAnsi="Arial" w:cs="Arial"/>
        </w:rPr>
        <w:t xml:space="preserve"> it Done, Grade Received, Any Comments:</w:t>
      </w:r>
    </w:p>
    <w:p w14:paraId="7AC5F015" w14:textId="77777777" w:rsidR="00500F3C" w:rsidRPr="00586CBD" w:rsidRDefault="00500F3C" w:rsidP="00500F3C">
      <w:pPr>
        <w:rPr>
          <w:rFonts w:ascii="Arial" w:hAnsi="Arial" w:cs="Arial"/>
        </w:rPr>
      </w:pPr>
    </w:p>
    <w:p w14:paraId="16985456" w14:textId="77777777" w:rsidR="00500F3C" w:rsidRPr="00586CBD" w:rsidRDefault="00500F3C" w:rsidP="00586CBD">
      <w:pPr>
        <w:pStyle w:val="Heading1"/>
        <w:rPr>
          <w:rFonts w:ascii="Arial" w:hAnsi="Arial" w:cs="Arial"/>
        </w:rPr>
      </w:pPr>
      <w:r w:rsidRPr="00586CBD">
        <w:rPr>
          <w:rFonts w:ascii="Arial" w:hAnsi="Arial" w:cs="Arial"/>
        </w:rPr>
        <w:t>Other Class Considerations (Record any important policies, procedures, reminders, or other tools and resources that are required.):</w:t>
      </w:r>
    </w:p>
    <w:p w14:paraId="6CE820B6" w14:textId="322194E6" w:rsidR="00500F3C" w:rsidRPr="00586CBD" w:rsidRDefault="00500F3C" w:rsidP="00500F3C">
      <w:pPr>
        <w:rPr>
          <w:rFonts w:ascii="Arial" w:hAnsi="Arial" w:cs="Arial"/>
        </w:rPr>
      </w:pPr>
    </w:p>
    <w:p w14:paraId="1252C81E" w14:textId="77777777" w:rsidR="00586CBD" w:rsidRPr="00586CBD" w:rsidRDefault="00586CBD" w:rsidP="00586CBD">
      <w:pPr>
        <w:pStyle w:val="Heading1"/>
        <w:rPr>
          <w:rFonts w:ascii="Arial" w:hAnsi="Arial" w:cs="Arial"/>
          <w:sz w:val="18"/>
          <w:szCs w:val="18"/>
        </w:rPr>
      </w:pPr>
      <w:r w:rsidRPr="00586CBD">
        <w:rPr>
          <w:rStyle w:val="normaltextrun"/>
          <w:rFonts w:ascii="Arial" w:hAnsi="Arial" w:cs="Arial"/>
          <w:color w:val="2F5496"/>
        </w:rPr>
        <w:t>Additional Info</w:t>
      </w:r>
      <w:r w:rsidRPr="00586CBD">
        <w:rPr>
          <w:rStyle w:val="eop"/>
          <w:rFonts w:ascii="Arial" w:hAnsi="Arial" w:cs="Arial"/>
          <w:color w:val="2F5496"/>
        </w:rPr>
        <w:t> </w:t>
      </w:r>
    </w:p>
    <w:p w14:paraId="39AC212C" w14:textId="77777777" w:rsidR="00586CBD" w:rsidRPr="00586CBD" w:rsidRDefault="00586CBD" w:rsidP="00586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86CBD">
        <w:rPr>
          <w:rStyle w:val="normaltextrun"/>
          <w:rFonts w:ascii="Arial" w:eastAsiaTheme="majorEastAsia" w:hAnsi="Arial" w:cs="Arial"/>
          <w:sz w:val="22"/>
          <w:szCs w:val="22"/>
        </w:rPr>
        <w:t xml:space="preserve">For more information, visit the Center of Academic Success in B-31 Coates Hall, call (225)578-2872, or visit </w:t>
      </w:r>
      <w:hyperlink r:id="rId4" w:tgtFrame="_blank" w:history="1">
        <w:r w:rsidRPr="00586CBD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lsu.edu/cas</w:t>
        </w:r>
      </w:hyperlink>
      <w:r w:rsidRPr="00586CBD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4D5A0A87" w14:textId="77777777" w:rsidR="00586CBD" w:rsidRPr="00500F3C" w:rsidRDefault="00586CBD" w:rsidP="00500F3C"/>
    <w:sectPr w:rsidR="00586CBD" w:rsidRPr="0050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3C"/>
    <w:rsid w:val="00047B95"/>
    <w:rsid w:val="002121A8"/>
    <w:rsid w:val="00500F3C"/>
    <w:rsid w:val="00586CBD"/>
    <w:rsid w:val="00687696"/>
    <w:rsid w:val="00785110"/>
    <w:rsid w:val="008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76BF"/>
  <w15:chartTrackingRefBased/>
  <w15:docId w15:val="{AFDC1451-B7C8-446A-852A-5221E6C6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0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58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86CBD"/>
  </w:style>
  <w:style w:type="character" w:customStyle="1" w:styleId="eop">
    <w:name w:val="eop"/>
    <w:basedOn w:val="DefaultParagraphFont"/>
    <w:rsid w:val="0058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Organizer Template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Organizer Template Accessible</dc:title>
  <dc:subject/>
  <dc:creator>Zachary R Schaefer</dc:creator>
  <cp:keywords/>
  <dc:description/>
  <cp:lastModifiedBy>Alexis C Ware</cp:lastModifiedBy>
  <cp:revision>4</cp:revision>
  <dcterms:created xsi:type="dcterms:W3CDTF">2022-04-20T15:40:00Z</dcterms:created>
  <dcterms:modified xsi:type="dcterms:W3CDTF">2024-12-04T18:38:00Z</dcterms:modified>
</cp:coreProperties>
</file>