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23997" w14:textId="70CC6197" w:rsidR="00E9447F" w:rsidRPr="000B0EBF" w:rsidRDefault="00E9447F" w:rsidP="00E9447F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Learning Approaches</w:t>
      </w:r>
    </w:p>
    <w:p w14:paraId="1E88414E" w14:textId="5AF67DF6" w:rsidR="00E9447F" w:rsidRDefault="00D8102B" w:rsidP="00E9447F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Visual</w:t>
      </w:r>
    </w:p>
    <w:p w14:paraId="51ECB0DB" w14:textId="2BCB582C" w:rsidR="00D8102B" w:rsidRPr="00D8102B" w:rsidRDefault="00D8102B" w:rsidP="00D8102B">
      <w:pPr>
        <w:rPr>
          <w:rFonts w:ascii="Arial" w:hAnsi="Arial" w:cs="Arial"/>
        </w:rPr>
      </w:pPr>
      <w:r>
        <w:rPr>
          <w:rFonts w:ascii="Arial" w:hAnsi="Arial" w:cs="Arial"/>
        </w:rPr>
        <w:t>Using pictures, charts, diagrams, graphs, etc. to learn information.</w:t>
      </w:r>
    </w:p>
    <w:p w14:paraId="6C3E12F1" w14:textId="0CB3B304" w:rsidR="00E9447F" w:rsidRPr="000B0EBF" w:rsidRDefault="00D8102B" w:rsidP="00E9447F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During Class</w:t>
      </w:r>
    </w:p>
    <w:p w14:paraId="24699DF1" w14:textId="59FE5955" w:rsidR="00E9447F" w:rsidRPr="000B0EBF" w:rsidRDefault="00D8102B" w:rsidP="00E9447F">
      <w:pPr>
        <w:rPr>
          <w:rFonts w:ascii="Arial" w:hAnsi="Arial" w:cs="Arial"/>
        </w:rPr>
      </w:pPr>
      <w:r>
        <w:rPr>
          <w:rFonts w:ascii="Arial" w:hAnsi="Arial" w:cs="Arial"/>
        </w:rPr>
        <w:t>Underline important points. Highlight key information in different colors. Use symbols, charts, and graphs.</w:t>
      </w:r>
    </w:p>
    <w:p w14:paraId="02DCD9BB" w14:textId="3F53CDF0" w:rsidR="00E9447F" w:rsidRPr="000B0EBF" w:rsidRDefault="00D8102B" w:rsidP="00E9447F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When Studying</w:t>
      </w:r>
    </w:p>
    <w:p w14:paraId="6D9990BB" w14:textId="141A2FDC" w:rsidR="00E9447F" w:rsidRDefault="00D8102B" w:rsidP="00E9447F">
      <w:pPr>
        <w:rPr>
          <w:rFonts w:ascii="Arial" w:hAnsi="Arial" w:cs="Arial"/>
        </w:rPr>
      </w:pPr>
      <w:r>
        <w:rPr>
          <w:rFonts w:ascii="Arial" w:hAnsi="Arial" w:cs="Arial"/>
        </w:rPr>
        <w:t>Underline and highlight important thoughts in notes and text. Summarize with images and concept maps.</w:t>
      </w:r>
    </w:p>
    <w:p w14:paraId="02F1F121" w14:textId="1384F34C" w:rsidR="00D8102B" w:rsidRPr="000B0EBF" w:rsidRDefault="00D8102B" w:rsidP="00D8102B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After Class</w:t>
      </w:r>
    </w:p>
    <w:p w14:paraId="47682F78" w14:textId="1DC188F2" w:rsidR="00D8102B" w:rsidRPr="000B0EBF" w:rsidRDefault="00D8102B" w:rsidP="00E9447F">
      <w:pPr>
        <w:rPr>
          <w:rFonts w:ascii="Arial" w:hAnsi="Arial" w:cs="Arial"/>
        </w:rPr>
      </w:pPr>
      <w:r>
        <w:rPr>
          <w:rFonts w:ascii="Arial" w:hAnsi="Arial" w:cs="Arial"/>
        </w:rPr>
        <w:t>Recall key pictures. Draw concept maps and diagrams. Write out formulas.</w:t>
      </w:r>
    </w:p>
    <w:p w14:paraId="361FB9E8" w14:textId="058C1474" w:rsidR="00D8102B" w:rsidRDefault="00D8102B" w:rsidP="00D8102B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Auditory</w:t>
      </w:r>
    </w:p>
    <w:p w14:paraId="7A2BCAA6" w14:textId="0D7AC9C3" w:rsidR="00D8102B" w:rsidRPr="00D8102B" w:rsidRDefault="00D8102B" w:rsidP="00D8102B">
      <w:pPr>
        <w:rPr>
          <w:rFonts w:ascii="Arial" w:hAnsi="Arial" w:cs="Arial"/>
        </w:rPr>
      </w:pPr>
      <w:r>
        <w:rPr>
          <w:rFonts w:ascii="Arial" w:hAnsi="Arial" w:cs="Arial"/>
        </w:rPr>
        <w:t>Hearing information.</w:t>
      </w:r>
    </w:p>
    <w:p w14:paraId="7D0A4C8B" w14:textId="77777777" w:rsidR="00D8102B" w:rsidRPr="000B0EBF" w:rsidRDefault="00D8102B" w:rsidP="00D8102B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During Class</w:t>
      </w:r>
    </w:p>
    <w:p w14:paraId="0F2775A6" w14:textId="18712D90" w:rsidR="00D8102B" w:rsidRPr="000B0EBF" w:rsidRDefault="00D8102B" w:rsidP="00D8102B">
      <w:pPr>
        <w:rPr>
          <w:rFonts w:ascii="Arial" w:hAnsi="Arial" w:cs="Arial"/>
        </w:rPr>
      </w:pPr>
      <w:r>
        <w:rPr>
          <w:rFonts w:ascii="Arial" w:hAnsi="Arial" w:cs="Arial"/>
        </w:rPr>
        <w:t>Attend lectures, discussion, and tutorials. Record the lecture and listen to it later while adding to your notes.</w:t>
      </w:r>
    </w:p>
    <w:p w14:paraId="77D90C3C" w14:textId="77777777" w:rsidR="00D8102B" w:rsidRPr="000B0EBF" w:rsidRDefault="00D8102B" w:rsidP="00D8102B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When Studying</w:t>
      </w:r>
    </w:p>
    <w:p w14:paraId="5CB75D12" w14:textId="444C99AC" w:rsidR="00D8102B" w:rsidRDefault="00D8102B" w:rsidP="00D8102B">
      <w:pPr>
        <w:rPr>
          <w:rFonts w:ascii="Arial" w:hAnsi="Arial" w:cs="Arial"/>
        </w:rPr>
      </w:pPr>
      <w:r>
        <w:rPr>
          <w:rFonts w:ascii="Arial" w:hAnsi="Arial" w:cs="Arial"/>
        </w:rPr>
        <w:t>Discuss the material with your study groups. Summarize notes, then read aloud. Record the information, then listen to it.</w:t>
      </w:r>
    </w:p>
    <w:p w14:paraId="017A5E60" w14:textId="77777777" w:rsidR="00D8102B" w:rsidRPr="000B0EBF" w:rsidRDefault="00D8102B" w:rsidP="00D8102B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After Class</w:t>
      </w:r>
    </w:p>
    <w:p w14:paraId="4E832C64" w14:textId="103E8086" w:rsidR="00D8102B" w:rsidRPr="000B0EBF" w:rsidRDefault="00D8102B" w:rsidP="00D8102B">
      <w:pPr>
        <w:rPr>
          <w:rFonts w:ascii="Arial" w:hAnsi="Arial" w:cs="Arial"/>
        </w:rPr>
      </w:pPr>
      <w:r>
        <w:rPr>
          <w:rFonts w:ascii="Arial" w:hAnsi="Arial" w:cs="Arial"/>
        </w:rPr>
        <w:t>Talk through the question quietly to yourself.</w:t>
      </w:r>
    </w:p>
    <w:p w14:paraId="194AD5EB" w14:textId="6A2DC487" w:rsidR="00D8102B" w:rsidRDefault="00D8102B" w:rsidP="00D8102B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Read/Write</w:t>
      </w:r>
    </w:p>
    <w:p w14:paraId="66FD524A" w14:textId="3EDB4728" w:rsidR="00D8102B" w:rsidRPr="00D8102B" w:rsidRDefault="00D8102B" w:rsidP="00D810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Reading or writing about information. </w:t>
      </w:r>
    </w:p>
    <w:p w14:paraId="1F4ACA62" w14:textId="77777777" w:rsidR="00D8102B" w:rsidRPr="000B0EBF" w:rsidRDefault="00D8102B" w:rsidP="00D8102B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During Class</w:t>
      </w:r>
    </w:p>
    <w:p w14:paraId="1342E1DA" w14:textId="555EE245" w:rsidR="00D8102B" w:rsidRPr="000B0EBF" w:rsidRDefault="00D8102B" w:rsidP="00D8102B">
      <w:pPr>
        <w:rPr>
          <w:rFonts w:ascii="Arial" w:hAnsi="Arial" w:cs="Arial"/>
        </w:rPr>
      </w:pPr>
      <w:r>
        <w:rPr>
          <w:rFonts w:ascii="Arial" w:hAnsi="Arial" w:cs="Arial"/>
        </w:rPr>
        <w:t>Create lists and headings. Take complete lecture notes. Record lectures, listen later, then add missing information.</w:t>
      </w:r>
    </w:p>
    <w:p w14:paraId="07DF3048" w14:textId="77777777" w:rsidR="00D8102B" w:rsidRPr="000B0EBF" w:rsidRDefault="00D8102B" w:rsidP="00D8102B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When Studying</w:t>
      </w:r>
    </w:p>
    <w:p w14:paraId="184BE398" w14:textId="6726628D" w:rsidR="00D8102B" w:rsidRDefault="00D8102B" w:rsidP="00D810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Identify key words. Read and summarize notes and old exams. Answer review questions from the book or other resources. </w:t>
      </w:r>
    </w:p>
    <w:p w14:paraId="326702DB" w14:textId="77777777" w:rsidR="00D8102B" w:rsidRPr="000B0EBF" w:rsidRDefault="00D8102B" w:rsidP="00D8102B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After Class</w:t>
      </w:r>
    </w:p>
    <w:p w14:paraId="34E54DB9" w14:textId="67C705A0" w:rsidR="00D8102B" w:rsidRPr="000B0EBF" w:rsidRDefault="00D8102B" w:rsidP="00D8102B">
      <w:pPr>
        <w:rPr>
          <w:rFonts w:ascii="Arial" w:hAnsi="Arial" w:cs="Arial"/>
        </w:rPr>
      </w:pPr>
      <w:r>
        <w:rPr>
          <w:rFonts w:ascii="Arial" w:hAnsi="Arial" w:cs="Arial"/>
        </w:rPr>
        <w:t>Do a brain dump to use as a reference during the exam (formulas, key words, important facts, etc.).</w:t>
      </w:r>
    </w:p>
    <w:p w14:paraId="5BE37498" w14:textId="2C3ABB81" w:rsidR="00D8102B" w:rsidRDefault="00D8102B" w:rsidP="00D8102B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Kinesthetic</w:t>
      </w:r>
    </w:p>
    <w:p w14:paraId="3FFCC283" w14:textId="40396F99" w:rsidR="00D8102B" w:rsidRPr="00D8102B" w:rsidRDefault="00036E2B" w:rsidP="00D810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Moving, touching, or hands-on activities to learn information. </w:t>
      </w:r>
    </w:p>
    <w:p w14:paraId="5EBEE684" w14:textId="77777777" w:rsidR="00D8102B" w:rsidRPr="000B0EBF" w:rsidRDefault="00D8102B" w:rsidP="00D8102B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During Class</w:t>
      </w:r>
    </w:p>
    <w:p w14:paraId="2C3491AC" w14:textId="77777777" w:rsidR="00036E2B" w:rsidRPr="00D8102B" w:rsidRDefault="00036E2B" w:rsidP="00036E2B">
      <w:pPr>
        <w:rPr>
          <w:rFonts w:ascii="Arial" w:hAnsi="Arial" w:cs="Arial"/>
        </w:rPr>
      </w:pPr>
      <w:r>
        <w:rPr>
          <w:rFonts w:ascii="Arial" w:hAnsi="Arial" w:cs="Arial"/>
        </w:rPr>
        <w:t>Listen, pay attention to visual cues, write, and quietly tap your foot and move. Participate in labs and field trips to learn through doing.</w:t>
      </w:r>
    </w:p>
    <w:p w14:paraId="3F4B2600" w14:textId="77777777" w:rsidR="00D8102B" w:rsidRPr="000B0EBF" w:rsidRDefault="00D8102B" w:rsidP="00D8102B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When Studying</w:t>
      </w:r>
    </w:p>
    <w:p w14:paraId="64431CB5" w14:textId="6C6B197C" w:rsidR="00036E2B" w:rsidRPr="000B0EBF" w:rsidRDefault="00036E2B" w:rsidP="00036E2B">
      <w:pPr>
        <w:rPr>
          <w:rFonts w:ascii="Arial" w:hAnsi="Arial" w:cs="Arial"/>
        </w:rPr>
      </w:pPr>
      <w:r>
        <w:rPr>
          <w:rFonts w:ascii="Arial" w:hAnsi="Arial" w:cs="Arial"/>
        </w:rPr>
        <w:t>Stand, move, or walk. Be active (draw, match, role-play, build, etc.).</w:t>
      </w:r>
      <w:r>
        <w:rPr>
          <w:rFonts w:ascii="Arial" w:hAnsi="Arial" w:cs="Arial"/>
        </w:rPr>
        <w:t xml:space="preserve"> Create mnemonic devices. </w:t>
      </w:r>
    </w:p>
    <w:p w14:paraId="5CB28512" w14:textId="77777777" w:rsidR="00D8102B" w:rsidRPr="000B0EBF" w:rsidRDefault="00D8102B" w:rsidP="00D8102B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After Class</w:t>
      </w:r>
    </w:p>
    <w:p w14:paraId="47A7F175" w14:textId="305D0CD2" w:rsidR="00D8102B" w:rsidRPr="000B0EBF" w:rsidRDefault="00D8102B" w:rsidP="00D810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Recall </w:t>
      </w:r>
      <w:r w:rsidR="00036E2B">
        <w:rPr>
          <w:rFonts w:ascii="Arial" w:hAnsi="Arial" w:cs="Arial"/>
        </w:rPr>
        <w:t xml:space="preserve">active methods used and information used. Stretch or move. Use mnemonic devices. </w:t>
      </w:r>
    </w:p>
    <w:p w14:paraId="05327FA4" w14:textId="77777777" w:rsidR="00E9447F" w:rsidRPr="000B0EBF" w:rsidRDefault="00E9447F" w:rsidP="00E9447F">
      <w:pPr>
        <w:rPr>
          <w:rFonts w:ascii="Arial" w:hAnsi="Arial" w:cs="Arial"/>
        </w:rPr>
      </w:pPr>
    </w:p>
    <w:p w14:paraId="7D577CA2" w14:textId="77777777" w:rsidR="00E9447F" w:rsidRDefault="00E9447F" w:rsidP="00E944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2F5496"/>
          <w:sz w:val="32"/>
          <w:szCs w:val="32"/>
        </w:rPr>
        <w:t>Additional Info</w:t>
      </w:r>
      <w:r>
        <w:rPr>
          <w:rStyle w:val="eop"/>
          <w:rFonts w:ascii="Arial" w:eastAsiaTheme="majorEastAsia" w:hAnsi="Arial" w:cs="Arial"/>
          <w:color w:val="2F5496"/>
          <w:sz w:val="32"/>
          <w:szCs w:val="32"/>
        </w:rPr>
        <w:t> </w:t>
      </w:r>
    </w:p>
    <w:p w14:paraId="20554CB0" w14:textId="77777777" w:rsidR="00E9447F" w:rsidRDefault="00E9447F" w:rsidP="00E944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For more information, visit the Center of Academic Success in B-31 Coates Hall, call (225)578-2872, or visit </w:t>
      </w:r>
      <w:hyperlink r:id="rId4" w:tgtFrame="_blank" w:history="1">
        <w:r>
          <w:rPr>
            <w:rStyle w:val="normaltextrun"/>
            <w:rFonts w:ascii="Arial" w:eastAsiaTheme="majorEastAsia" w:hAnsi="Arial" w:cs="Arial"/>
            <w:color w:val="0563C1"/>
            <w:sz w:val="22"/>
            <w:szCs w:val="22"/>
            <w:u w:val="single"/>
          </w:rPr>
          <w:t>lsu.edu/</w:t>
        </w:r>
        <w:proofErr w:type="spellStart"/>
        <w:r>
          <w:rPr>
            <w:rStyle w:val="normaltextrun"/>
            <w:rFonts w:ascii="Arial" w:eastAsiaTheme="majorEastAsia" w:hAnsi="Arial" w:cs="Arial"/>
            <w:color w:val="0563C1"/>
            <w:sz w:val="22"/>
            <w:szCs w:val="22"/>
            <w:u w:val="single"/>
          </w:rPr>
          <w:t>cas</w:t>
        </w:r>
        <w:proofErr w:type="spellEnd"/>
      </w:hyperlink>
      <w:r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44FCDE3" w14:textId="77777777" w:rsidR="003C10EE" w:rsidRDefault="003C10EE"/>
    <w:sectPr w:rsidR="003C1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7F"/>
    <w:rsid w:val="00036E2B"/>
    <w:rsid w:val="002121A8"/>
    <w:rsid w:val="003C10EE"/>
    <w:rsid w:val="00A21503"/>
    <w:rsid w:val="00D8102B"/>
    <w:rsid w:val="00E7394F"/>
    <w:rsid w:val="00E9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0E1EDD"/>
  <w15:chartTrackingRefBased/>
  <w15:docId w15:val="{7A0243C3-071A-5A43-9FB1-62451FE0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47F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47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47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47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47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47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47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47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47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47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4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4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4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4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4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4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4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4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4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47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44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47F"/>
    <w:pPr>
      <w:spacing w:before="160" w:line="240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4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47F"/>
    <w:pPr>
      <w:spacing w:after="0" w:line="240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44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4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47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9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9447F"/>
  </w:style>
  <w:style w:type="character" w:customStyle="1" w:styleId="eop">
    <w:name w:val="eop"/>
    <w:basedOn w:val="DefaultParagraphFont"/>
    <w:rsid w:val="00E94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su.edu/c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C Ware</dc:creator>
  <cp:keywords/>
  <dc:description/>
  <cp:lastModifiedBy>Alexis C Ware</cp:lastModifiedBy>
  <cp:revision>2</cp:revision>
  <dcterms:created xsi:type="dcterms:W3CDTF">2024-12-05T20:58:00Z</dcterms:created>
  <dcterms:modified xsi:type="dcterms:W3CDTF">2024-12-06T04:01:00Z</dcterms:modified>
</cp:coreProperties>
</file>