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AA94" w14:textId="2BD3AB49" w:rsidR="00F74AD4" w:rsidRDefault="00304AF3" w:rsidP="00304AF3">
      <w:pPr>
        <w:pStyle w:val="Heading1"/>
      </w:pPr>
      <w:r>
        <w:t>Topics: Types of Matter</w:t>
      </w:r>
    </w:p>
    <w:p w14:paraId="39237A08" w14:textId="1383F610" w:rsidR="00304AF3" w:rsidRDefault="00304AF3" w:rsidP="00304AF3">
      <w:pPr>
        <w:pStyle w:val="Heading2"/>
      </w:pPr>
      <w:r>
        <w:t>States of Matter</w:t>
      </w:r>
    </w:p>
    <w:p w14:paraId="78E86801" w14:textId="5D26635E" w:rsidR="00304AF3" w:rsidRDefault="00304AF3" w:rsidP="00304AF3">
      <w:pPr>
        <w:pStyle w:val="ListParagraph"/>
        <w:numPr>
          <w:ilvl w:val="0"/>
          <w:numId w:val="1"/>
        </w:numPr>
      </w:pPr>
      <w:r>
        <w:t>Matter primarily exists as solid, liquid, gas, or plasma.</w:t>
      </w:r>
    </w:p>
    <w:p w14:paraId="760F4BEA" w14:textId="472FCBD6" w:rsidR="00304AF3" w:rsidRDefault="00304AF3" w:rsidP="00304AF3">
      <w:pPr>
        <w:pStyle w:val="ListParagraph"/>
        <w:numPr>
          <w:ilvl w:val="0"/>
          <w:numId w:val="1"/>
        </w:numPr>
      </w:pPr>
      <w:r>
        <w:t>Solids have fixed shapes and volumes due to closely packed particles.</w:t>
      </w:r>
    </w:p>
    <w:p w14:paraId="47BBE7CD" w14:textId="69B99766" w:rsidR="00304AF3" w:rsidRDefault="00304AF3" w:rsidP="00304AF3">
      <w:pPr>
        <w:pStyle w:val="ListParagraph"/>
        <w:numPr>
          <w:ilvl w:val="0"/>
          <w:numId w:val="1"/>
        </w:numPr>
      </w:pPr>
      <w:r>
        <w:t>Liquids have a fixed volume but take the shape of their container.</w:t>
      </w:r>
    </w:p>
    <w:p w14:paraId="53ED919C" w14:textId="1915DB87" w:rsidR="00304AF3" w:rsidRDefault="00304AF3" w:rsidP="00304AF3">
      <w:pPr>
        <w:pStyle w:val="ListParagraph"/>
        <w:numPr>
          <w:ilvl w:val="0"/>
          <w:numId w:val="1"/>
        </w:numPr>
      </w:pPr>
      <w:r>
        <w:t>Gases have neither a fixed shape nor volume, with particles that spread out freely.</w:t>
      </w:r>
    </w:p>
    <w:p w14:paraId="147C7AE5" w14:textId="711D7949" w:rsidR="00304AF3" w:rsidRDefault="00304AF3" w:rsidP="00304AF3">
      <w:pPr>
        <w:pStyle w:val="Heading2"/>
      </w:pPr>
      <w:r>
        <w:t xml:space="preserve">Properties of Matter </w:t>
      </w:r>
    </w:p>
    <w:p w14:paraId="55958E56" w14:textId="74C05E8A" w:rsidR="00304AF3" w:rsidRDefault="00304AF3" w:rsidP="00304AF3">
      <w:pPr>
        <w:pStyle w:val="ListParagraph"/>
        <w:numPr>
          <w:ilvl w:val="0"/>
          <w:numId w:val="2"/>
        </w:numPr>
      </w:pPr>
      <w:r>
        <w:t>Matter has physical properties like density, mass, and volume.</w:t>
      </w:r>
    </w:p>
    <w:p w14:paraId="142F46EB" w14:textId="1CECC0EC" w:rsidR="00304AF3" w:rsidRPr="00304AF3" w:rsidRDefault="00304AF3" w:rsidP="00304AF3">
      <w:pPr>
        <w:pStyle w:val="ListParagraph"/>
        <w:numPr>
          <w:ilvl w:val="0"/>
          <w:numId w:val="2"/>
        </w:numPr>
      </w:pPr>
      <w:r>
        <w:t xml:space="preserve">Chemical properties determine how a substance reacts with others, like flammability and reactivity. </w:t>
      </w:r>
    </w:p>
    <w:sectPr w:rsidR="00304AF3" w:rsidRPr="00304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6DA7"/>
    <w:multiLevelType w:val="hybridMultilevel"/>
    <w:tmpl w:val="0370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029A"/>
    <w:multiLevelType w:val="hybridMultilevel"/>
    <w:tmpl w:val="E3D2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1084">
    <w:abstractNumId w:val="1"/>
  </w:num>
  <w:num w:numId="2" w16cid:durableId="100139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F3"/>
    <w:rsid w:val="00304AF3"/>
    <w:rsid w:val="00F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5C328"/>
  <w15:chartTrackingRefBased/>
  <w15:docId w15:val="{089726C5-A452-7947-B05F-899F3683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A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4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04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 Christmas</dc:creator>
  <cp:keywords/>
  <dc:description/>
  <cp:lastModifiedBy>Anna G Christmas</cp:lastModifiedBy>
  <cp:revision>1</cp:revision>
  <dcterms:created xsi:type="dcterms:W3CDTF">2024-12-06T18:09:00Z</dcterms:created>
  <dcterms:modified xsi:type="dcterms:W3CDTF">2024-12-06T18:13:00Z</dcterms:modified>
</cp:coreProperties>
</file>