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80C3" w14:textId="03B2B75C" w:rsidR="00505799" w:rsidRPr="00455590" w:rsidRDefault="001032AD" w:rsidP="00850171">
      <w:pPr>
        <w:pStyle w:val="Title"/>
        <w:spacing w:before="240" w:after="240"/>
        <w:jc w:val="center"/>
        <w:rPr>
          <w:b/>
          <w:sz w:val="32"/>
          <w:szCs w:val="32"/>
          <w:highlight w:val="yellow"/>
        </w:rPr>
      </w:pPr>
      <w:r w:rsidRPr="00455590">
        <w:rPr>
          <w:b/>
          <w:sz w:val="32"/>
          <w:szCs w:val="32"/>
        </w:rPr>
        <w:t xml:space="preserve">DOE </w:t>
      </w:r>
      <w:r w:rsidR="00F34DDD" w:rsidRPr="00455590">
        <w:rPr>
          <w:b/>
          <w:sz w:val="32"/>
          <w:szCs w:val="32"/>
        </w:rPr>
        <w:t>PROJECT NARRATIVE</w:t>
      </w:r>
    </w:p>
    <w:p w14:paraId="51068989" w14:textId="6DC7E422" w:rsidR="000B4400" w:rsidRPr="00897DB1" w:rsidRDefault="00505799" w:rsidP="00850171">
      <w:pPr>
        <w:spacing w:before="240" w:after="240"/>
        <w:rPr>
          <w:rFonts w:asciiTheme="majorHAnsi" w:hAnsiTheme="majorHAnsi" w:cs="Times New Roman"/>
          <w:b/>
          <w:i/>
          <w:iCs/>
          <w:color w:val="7030A0"/>
        </w:rPr>
      </w:pPr>
      <w:r w:rsidRPr="00897DB1">
        <w:rPr>
          <w:rStyle w:val="Emphasis"/>
          <w:rFonts w:asciiTheme="majorHAnsi" w:hAnsiTheme="majorHAnsi" w:cs="Times New Roman"/>
          <w:b/>
          <w:color w:val="7030A0"/>
        </w:rPr>
        <w:t xml:space="preserve">DISCLAIMER: This is a </w:t>
      </w:r>
      <w:r w:rsidR="00954861" w:rsidRPr="00897DB1">
        <w:rPr>
          <w:rStyle w:val="Emphasis"/>
          <w:rFonts w:asciiTheme="majorHAnsi" w:hAnsiTheme="majorHAnsi" w:cs="Times New Roman"/>
          <w:b/>
          <w:color w:val="7030A0"/>
        </w:rPr>
        <w:t>guideline</w:t>
      </w:r>
      <w:r w:rsidRPr="00897DB1">
        <w:rPr>
          <w:rStyle w:val="Emphasis"/>
          <w:rFonts w:asciiTheme="majorHAnsi" w:hAnsiTheme="majorHAnsi" w:cs="Times New Roman"/>
          <w:b/>
          <w:color w:val="7030A0"/>
        </w:rPr>
        <w:t xml:space="preserve"> for a </w:t>
      </w:r>
      <w:r w:rsidR="00954861" w:rsidRPr="00897DB1">
        <w:rPr>
          <w:rStyle w:val="Emphasis"/>
          <w:rFonts w:asciiTheme="majorHAnsi" w:hAnsiTheme="majorHAnsi" w:cs="Times New Roman"/>
          <w:b/>
          <w:color w:val="7030A0"/>
        </w:rPr>
        <w:t xml:space="preserve">Department of Energy (DOE) </w:t>
      </w:r>
      <w:r w:rsidRPr="00897DB1">
        <w:rPr>
          <w:rStyle w:val="Emphasis"/>
          <w:rFonts w:asciiTheme="majorHAnsi" w:hAnsiTheme="majorHAnsi" w:cs="Times New Roman"/>
          <w:b/>
          <w:color w:val="7030A0"/>
        </w:rPr>
        <w:t>Project Narrative</w:t>
      </w:r>
      <w:r w:rsidR="002C0B14" w:rsidRPr="00897DB1">
        <w:rPr>
          <w:rStyle w:val="Emphasis"/>
          <w:rFonts w:asciiTheme="majorHAnsi" w:hAnsiTheme="majorHAnsi" w:cs="Times New Roman"/>
          <w:b/>
          <w:color w:val="7030A0"/>
        </w:rPr>
        <w:t xml:space="preserve">, </w:t>
      </w:r>
      <w:r w:rsidRPr="00897DB1">
        <w:rPr>
          <w:rStyle w:val="Emphasis"/>
          <w:rFonts w:asciiTheme="majorHAnsi" w:hAnsiTheme="majorHAnsi" w:cs="Times New Roman"/>
          <w:b/>
          <w:color w:val="7030A0"/>
        </w:rPr>
        <w:t>a standard requirement of DOE solicitations</w:t>
      </w:r>
      <w:r w:rsidR="002C0B14" w:rsidRPr="00897DB1">
        <w:rPr>
          <w:rStyle w:val="Emphasis"/>
          <w:rFonts w:asciiTheme="majorHAnsi" w:hAnsiTheme="majorHAnsi" w:cs="Times New Roman"/>
          <w:b/>
          <w:color w:val="7030A0"/>
        </w:rPr>
        <w:t>. T</w:t>
      </w:r>
      <w:r w:rsidRPr="00897DB1">
        <w:rPr>
          <w:rStyle w:val="Emphasis"/>
          <w:rFonts w:asciiTheme="majorHAnsi" w:hAnsiTheme="majorHAnsi" w:cs="Times New Roman"/>
          <w:b/>
          <w:color w:val="7030A0"/>
        </w:rPr>
        <w:t>he below is based on solicitations issued by the DOE Office of Science. The required components may vary.  It is imperative that you verify the list of requirements given below against those l</w:t>
      </w:r>
      <w:r w:rsidR="00F20207" w:rsidRPr="00897DB1">
        <w:rPr>
          <w:rStyle w:val="Emphasis"/>
          <w:rFonts w:asciiTheme="majorHAnsi" w:hAnsiTheme="majorHAnsi" w:cs="Times New Roman"/>
          <w:b/>
          <w:color w:val="7030A0"/>
        </w:rPr>
        <w:t>isted in your solicitation.</w:t>
      </w:r>
    </w:p>
    <w:p w14:paraId="5D39B275" w14:textId="7F142C82" w:rsidR="001032AD" w:rsidRPr="001032AD" w:rsidRDefault="001032AD" w:rsidP="00850171">
      <w:pPr>
        <w:spacing w:after="240"/>
        <w:rPr>
          <w:rFonts w:asciiTheme="majorHAnsi" w:hAnsiTheme="majorHAnsi"/>
          <w:color w:val="7030A0"/>
        </w:rPr>
      </w:pPr>
      <w:r w:rsidRPr="001032AD">
        <w:rPr>
          <w:rFonts w:asciiTheme="majorHAnsi" w:hAnsiTheme="majorHAnsi"/>
          <w:color w:val="7030A0"/>
        </w:rPr>
        <w:t xml:space="preserve">The project narrative consists of technical information, including charts, graphs, maps, photographs, and other pictorial presentations, when printed using standard 8.5” by 11” paper with 1 inch margins (top, bottom, left, and right). The font must not be smaller than 11 point. </w:t>
      </w:r>
    </w:p>
    <w:p w14:paraId="193D3C29" w14:textId="653E8BEB" w:rsidR="001032AD" w:rsidRPr="001032AD" w:rsidRDefault="001032AD" w:rsidP="00850171">
      <w:pPr>
        <w:spacing w:after="240"/>
        <w:rPr>
          <w:rFonts w:asciiTheme="majorHAnsi" w:hAnsiTheme="majorHAnsi"/>
          <w:color w:val="7030A0"/>
        </w:rPr>
      </w:pPr>
      <w:r w:rsidRPr="001032AD">
        <w:rPr>
          <w:rFonts w:asciiTheme="majorHAnsi" w:hAnsiTheme="majorHAnsi"/>
          <w:color w:val="7030A0"/>
        </w:rPr>
        <w:t xml:space="preserve">Do not include any Internet addresses (URLs) that provide supplementary or additional information that constitutes a part of the application. Merit reviewers are not required to access Internet sites; however, Internet publications in a list of references will be treated identically to print publications. </w:t>
      </w:r>
      <w:r w:rsidR="00440CBE">
        <w:rPr>
          <w:rFonts w:asciiTheme="majorHAnsi" w:hAnsiTheme="majorHAnsi"/>
          <w:color w:val="7030A0"/>
        </w:rPr>
        <w:t xml:space="preserve"> Refer to your solicitation</w:t>
      </w:r>
      <w:r w:rsidRPr="001032AD">
        <w:rPr>
          <w:rFonts w:asciiTheme="majorHAnsi" w:hAnsiTheme="majorHAnsi"/>
          <w:color w:val="7030A0"/>
        </w:rPr>
        <w:t xml:space="preserve"> for instructions on how to mark proprietary application information. To attach a Project Narrative, click “Add Attachment.” </w:t>
      </w:r>
    </w:p>
    <w:p w14:paraId="2C3D8C0A" w14:textId="4D51458F" w:rsidR="00D931DF" w:rsidRPr="001032AD" w:rsidRDefault="001032AD" w:rsidP="00B21006">
      <w:pPr>
        <w:spacing w:after="240"/>
        <w:rPr>
          <w:rFonts w:asciiTheme="majorHAnsi" w:hAnsiTheme="majorHAnsi"/>
          <w:color w:val="7030A0"/>
        </w:rPr>
      </w:pPr>
      <w:r w:rsidRPr="001032AD">
        <w:rPr>
          <w:rFonts w:asciiTheme="majorHAnsi" w:hAnsiTheme="majorHAnsi"/>
          <w:color w:val="7030A0"/>
        </w:rPr>
        <w:t>The Project Narrative comprises the research plan for the project</w:t>
      </w:r>
      <w:r w:rsidR="00F20207">
        <w:rPr>
          <w:rFonts w:asciiTheme="majorHAnsi" w:hAnsiTheme="majorHAnsi"/>
          <w:color w:val="7030A0"/>
        </w:rPr>
        <w:t>,</w:t>
      </w:r>
      <w:r w:rsidRPr="001032AD">
        <w:rPr>
          <w:rFonts w:asciiTheme="majorHAnsi" w:hAnsiTheme="majorHAnsi"/>
          <w:color w:val="7030A0"/>
        </w:rPr>
        <w:t xml:space="preserve"> contain</w:t>
      </w:r>
      <w:r w:rsidR="00F20207">
        <w:rPr>
          <w:rFonts w:asciiTheme="majorHAnsi" w:hAnsiTheme="majorHAnsi"/>
          <w:color w:val="7030A0"/>
        </w:rPr>
        <w:t>s</w:t>
      </w:r>
      <w:r w:rsidRPr="001032AD">
        <w:rPr>
          <w:rFonts w:asciiTheme="majorHAnsi" w:hAnsiTheme="majorHAnsi"/>
          <w:color w:val="7030A0"/>
        </w:rPr>
        <w:t xml:space="preserve"> enough background material in the Introduction, including review of the relevant literature, to demonstrate sufficient knowledge of the state of the science. The major part of the narrative should be devoted to a description and justification of the proposed project, including details of the method to be used. It should also include a timeline for the major activities of the proposed project, and should indicate which project personnel will be responsible for which activities. There should be no ambiguity about which personnel will perform particular parts of the project or the time at which these activities will take place.</w:t>
      </w:r>
      <w:r w:rsidR="00F20207">
        <w:rPr>
          <w:rFonts w:asciiTheme="majorHAnsi" w:hAnsiTheme="majorHAnsi"/>
          <w:color w:val="7030A0"/>
        </w:rPr>
        <w:t xml:space="preserve"> </w:t>
      </w:r>
      <w:r w:rsidR="00440CBE">
        <w:rPr>
          <w:rFonts w:asciiTheme="majorHAnsi" w:hAnsiTheme="majorHAnsi"/>
          <w:color w:val="7030A0"/>
        </w:rPr>
        <w:t>In</w:t>
      </w:r>
      <w:r w:rsidR="006C07BB">
        <w:rPr>
          <w:rFonts w:asciiTheme="majorHAnsi" w:hAnsiTheme="majorHAnsi"/>
          <w:color w:val="7030A0"/>
        </w:rPr>
        <w:t xml:space="preserve"> addition to the research plan, </w:t>
      </w:r>
      <w:r w:rsidR="00440CBE">
        <w:rPr>
          <w:rFonts w:asciiTheme="majorHAnsi" w:hAnsiTheme="majorHAnsi"/>
          <w:color w:val="7030A0"/>
        </w:rPr>
        <w:t xml:space="preserve">most </w:t>
      </w:r>
      <w:r w:rsidR="00F20207">
        <w:rPr>
          <w:rFonts w:asciiTheme="majorHAnsi" w:hAnsiTheme="majorHAnsi"/>
          <w:color w:val="7030A0"/>
        </w:rPr>
        <w:t>narratives will also include the following</w:t>
      </w:r>
      <w:r w:rsidR="00440CBE">
        <w:rPr>
          <w:rFonts w:asciiTheme="majorHAnsi" w:hAnsiTheme="majorHAnsi"/>
          <w:color w:val="7030A0"/>
        </w:rPr>
        <w:t xml:space="preserve"> components</w:t>
      </w:r>
      <w:r w:rsidR="00F20207">
        <w:rPr>
          <w:rFonts w:asciiTheme="majorHAnsi" w:hAnsiTheme="majorHAnsi"/>
          <w:color w:val="7030A0"/>
        </w:rPr>
        <w:t>, but may vary by FOA:</w:t>
      </w:r>
    </w:p>
    <w:p w14:paraId="549D9700" w14:textId="1C104AA7" w:rsidR="00440CBE" w:rsidRPr="00263132" w:rsidRDefault="00F20207" w:rsidP="00263132">
      <w:pPr>
        <w:pStyle w:val="ListParagraph"/>
        <w:numPr>
          <w:ilvl w:val="0"/>
          <w:numId w:val="1"/>
        </w:numPr>
        <w:spacing w:after="120"/>
        <w:rPr>
          <w:rFonts w:asciiTheme="majorHAnsi" w:hAnsiTheme="majorHAnsi" w:cstheme="majorHAnsi"/>
          <w:color w:val="7030A0"/>
        </w:rPr>
      </w:pPr>
      <w:r w:rsidRPr="00263132">
        <w:rPr>
          <w:rFonts w:asciiTheme="majorHAnsi" w:hAnsiTheme="majorHAnsi" w:cstheme="majorHAnsi"/>
          <w:color w:val="7030A0"/>
        </w:rPr>
        <w:t>DOE Cover Page</w:t>
      </w:r>
    </w:p>
    <w:p w14:paraId="6E840CC8" w14:textId="52B5D49F" w:rsidR="00440CBE" w:rsidRPr="00263132" w:rsidRDefault="00F20207" w:rsidP="00263132">
      <w:pPr>
        <w:pStyle w:val="ListParagraph"/>
        <w:numPr>
          <w:ilvl w:val="0"/>
          <w:numId w:val="1"/>
        </w:numPr>
        <w:spacing w:before="120" w:after="120"/>
        <w:rPr>
          <w:rFonts w:asciiTheme="majorHAnsi" w:hAnsiTheme="majorHAnsi" w:cstheme="majorHAnsi"/>
          <w:color w:val="7030A0"/>
        </w:rPr>
      </w:pPr>
      <w:r w:rsidRPr="00263132">
        <w:rPr>
          <w:rFonts w:asciiTheme="majorHAnsi" w:hAnsiTheme="majorHAnsi" w:cstheme="majorHAnsi"/>
          <w:color w:val="7030A0"/>
        </w:rPr>
        <w:t xml:space="preserve">Appendix 1: Biographical Sketch </w:t>
      </w:r>
    </w:p>
    <w:p w14:paraId="0E1570D9" w14:textId="4529BE92" w:rsidR="00440CBE" w:rsidRPr="00263132" w:rsidRDefault="00F20207" w:rsidP="00263132">
      <w:pPr>
        <w:pStyle w:val="ListParagraph"/>
        <w:numPr>
          <w:ilvl w:val="0"/>
          <w:numId w:val="1"/>
        </w:numPr>
        <w:spacing w:after="100"/>
        <w:rPr>
          <w:rFonts w:asciiTheme="majorHAnsi" w:hAnsiTheme="majorHAnsi" w:cstheme="majorHAnsi"/>
          <w:color w:val="7030A0"/>
        </w:rPr>
      </w:pPr>
      <w:r w:rsidRPr="00263132">
        <w:rPr>
          <w:rFonts w:asciiTheme="majorHAnsi" w:hAnsiTheme="majorHAnsi" w:cstheme="majorHAnsi"/>
          <w:color w:val="7030A0"/>
        </w:rPr>
        <w:t xml:space="preserve">Appendix 2: Current and Pending Support </w:t>
      </w:r>
    </w:p>
    <w:p w14:paraId="5147439F" w14:textId="37A6329F" w:rsidR="00F20207" w:rsidRPr="00263132" w:rsidRDefault="00F20207" w:rsidP="00263132">
      <w:pPr>
        <w:pStyle w:val="ListParagraph"/>
        <w:numPr>
          <w:ilvl w:val="0"/>
          <w:numId w:val="1"/>
        </w:numPr>
        <w:spacing w:after="100"/>
        <w:rPr>
          <w:rFonts w:asciiTheme="majorHAnsi" w:hAnsiTheme="majorHAnsi" w:cstheme="majorHAnsi"/>
          <w:color w:val="7030A0"/>
        </w:rPr>
      </w:pPr>
      <w:r w:rsidRPr="00263132">
        <w:rPr>
          <w:rFonts w:asciiTheme="majorHAnsi" w:hAnsiTheme="majorHAnsi" w:cstheme="majorHAnsi"/>
          <w:color w:val="7030A0"/>
        </w:rPr>
        <w:t>Appendix 3: Bibliography &amp; References Cited</w:t>
      </w:r>
    </w:p>
    <w:p w14:paraId="35FA1490" w14:textId="6D80CDD7" w:rsidR="00F20207" w:rsidRPr="00263132" w:rsidRDefault="00F20207" w:rsidP="00263132">
      <w:pPr>
        <w:pStyle w:val="ListParagraph"/>
        <w:numPr>
          <w:ilvl w:val="0"/>
          <w:numId w:val="1"/>
        </w:numPr>
        <w:spacing w:after="240"/>
        <w:rPr>
          <w:rFonts w:asciiTheme="majorHAnsi" w:hAnsiTheme="majorHAnsi" w:cstheme="majorHAnsi"/>
          <w:color w:val="7030A0"/>
        </w:rPr>
      </w:pPr>
      <w:r w:rsidRPr="00263132">
        <w:rPr>
          <w:rFonts w:asciiTheme="majorHAnsi" w:hAnsiTheme="majorHAnsi" w:cstheme="majorHAnsi"/>
          <w:color w:val="7030A0"/>
        </w:rPr>
        <w:t>Appendix 4: Facilities &amp; Other Resources</w:t>
      </w:r>
    </w:p>
    <w:p w14:paraId="55F39E12" w14:textId="30C6A9B2" w:rsidR="00F20207" w:rsidRPr="00263132" w:rsidRDefault="00F20207" w:rsidP="00263132">
      <w:pPr>
        <w:pStyle w:val="ListParagraph"/>
        <w:numPr>
          <w:ilvl w:val="0"/>
          <w:numId w:val="1"/>
        </w:numPr>
        <w:spacing w:after="240"/>
        <w:rPr>
          <w:rFonts w:asciiTheme="majorHAnsi" w:hAnsiTheme="majorHAnsi" w:cstheme="majorHAnsi"/>
          <w:color w:val="7030A0"/>
        </w:rPr>
      </w:pPr>
      <w:r w:rsidRPr="00263132">
        <w:rPr>
          <w:rFonts w:asciiTheme="majorHAnsi" w:hAnsiTheme="majorHAnsi" w:cstheme="majorHAnsi"/>
          <w:color w:val="7030A0"/>
        </w:rPr>
        <w:t xml:space="preserve">Appendix 5: Equipment </w:t>
      </w:r>
    </w:p>
    <w:p w14:paraId="306E1A0A" w14:textId="56A72C71" w:rsidR="00263132" w:rsidRDefault="00F20207" w:rsidP="00D73D81">
      <w:pPr>
        <w:pStyle w:val="ListParagraph"/>
        <w:numPr>
          <w:ilvl w:val="0"/>
          <w:numId w:val="1"/>
        </w:numPr>
        <w:spacing w:after="240"/>
        <w:rPr>
          <w:rFonts w:asciiTheme="majorHAnsi" w:hAnsiTheme="majorHAnsi" w:cstheme="majorHAnsi"/>
          <w:color w:val="7030A0"/>
        </w:rPr>
      </w:pPr>
      <w:r w:rsidRPr="00263132">
        <w:rPr>
          <w:rFonts w:asciiTheme="majorHAnsi" w:hAnsiTheme="majorHAnsi" w:cstheme="majorHAnsi"/>
          <w:color w:val="7030A0"/>
        </w:rPr>
        <w:t>Appendix 6: Data Management Plan</w:t>
      </w:r>
    </w:p>
    <w:p w14:paraId="6660C437" w14:textId="07FF6599" w:rsidR="00263132" w:rsidRDefault="00263132" w:rsidP="00D73D81">
      <w:pPr>
        <w:pStyle w:val="ListParagraph"/>
        <w:numPr>
          <w:ilvl w:val="0"/>
          <w:numId w:val="1"/>
        </w:numPr>
        <w:spacing w:after="240"/>
        <w:rPr>
          <w:rFonts w:asciiTheme="majorHAnsi" w:hAnsiTheme="majorHAnsi" w:cstheme="majorHAnsi"/>
          <w:color w:val="7030A0"/>
        </w:rPr>
      </w:pPr>
      <w:r>
        <w:rPr>
          <w:rFonts w:asciiTheme="majorHAnsi" w:hAnsiTheme="majorHAnsi" w:cstheme="majorHAnsi"/>
          <w:color w:val="7030A0"/>
        </w:rPr>
        <w:t>Appendix 7: Other Attachments</w:t>
      </w:r>
    </w:p>
    <w:p w14:paraId="199DE2F8" w14:textId="1D797875" w:rsidR="00D73D81" w:rsidRDefault="00263132" w:rsidP="00D73D81">
      <w:pPr>
        <w:spacing w:after="240"/>
        <w:rPr>
          <w:rFonts w:asciiTheme="majorHAnsi" w:hAnsiTheme="majorHAnsi" w:cstheme="majorHAnsi"/>
          <w:color w:val="7030A0"/>
        </w:rPr>
      </w:pPr>
      <w:r>
        <w:rPr>
          <w:rFonts w:asciiTheme="majorHAnsi" w:hAnsiTheme="majorHAnsi" w:cstheme="majorHAnsi"/>
          <w:color w:val="7030A0"/>
        </w:rPr>
        <w:t>The Office of Science typically requires that one single PDF file be created containing the DOE Cover Page, project narrative, and appendices listed above.  This single PDF file must be attached in Field 8 on the Grants.gov form.  Do not attach any of</w:t>
      </w:r>
      <w:r w:rsidR="00042EC5">
        <w:rPr>
          <w:rFonts w:asciiTheme="majorHAnsi" w:hAnsiTheme="majorHAnsi" w:cstheme="majorHAnsi"/>
          <w:color w:val="7030A0"/>
        </w:rPr>
        <w:t xml:space="preserve"> the</w:t>
      </w:r>
      <w:r>
        <w:rPr>
          <w:rFonts w:asciiTheme="majorHAnsi" w:hAnsiTheme="majorHAnsi" w:cstheme="majorHAnsi"/>
          <w:color w:val="7030A0"/>
        </w:rPr>
        <w:t xml:space="preserve"> items listed above in any other field in Grants.gov.  If you do, these additional attachments will not become part of the application in PAMS.</w:t>
      </w:r>
      <w:r w:rsidR="006C07BB">
        <w:rPr>
          <w:rFonts w:asciiTheme="majorHAnsi" w:hAnsiTheme="majorHAnsi" w:cstheme="majorHAnsi"/>
          <w:color w:val="7030A0"/>
        </w:rPr>
        <w:t xml:space="preserve"> </w:t>
      </w:r>
      <w:r>
        <w:rPr>
          <w:rFonts w:asciiTheme="majorHAnsi" w:hAnsiTheme="majorHAnsi" w:cstheme="majorHAnsi"/>
          <w:color w:val="7030A0"/>
        </w:rPr>
        <w:t xml:space="preserve">The appendices </w:t>
      </w:r>
      <w:r w:rsidR="00D73D81">
        <w:rPr>
          <w:rFonts w:asciiTheme="majorHAnsi" w:hAnsiTheme="majorHAnsi" w:cstheme="majorHAnsi"/>
          <w:color w:val="7030A0"/>
        </w:rPr>
        <w:t xml:space="preserve">will not count toward the project narrative’s page limitation. </w:t>
      </w:r>
    </w:p>
    <w:p w14:paraId="1A65DF50" w14:textId="4B7BAEC1" w:rsidR="00505799" w:rsidRPr="00505799" w:rsidRDefault="00505799">
      <w:pPr>
        <w:rPr>
          <w:rFonts w:asciiTheme="majorHAnsi" w:hAnsiTheme="majorHAnsi" w:cs="Arial"/>
        </w:rPr>
      </w:pPr>
      <w:r w:rsidRPr="005B0A0A">
        <w:rPr>
          <w:rFonts w:asciiTheme="majorHAnsi" w:hAnsiTheme="majorHAnsi" w:cs="Times New Roman"/>
          <w:i/>
          <w:color w:val="7030A0"/>
        </w:rPr>
        <w:t>***Required components may vary.  It is imperative that you verify the list of required components given above against those listed in your solicitation**</w:t>
      </w:r>
      <w:r w:rsidRPr="00505799">
        <w:rPr>
          <w:rFonts w:asciiTheme="majorHAnsi" w:hAnsiTheme="majorHAnsi" w:cs="Times New Roman"/>
          <w:i/>
          <w:color w:val="7030A0"/>
        </w:rPr>
        <w:t>*</w:t>
      </w:r>
    </w:p>
    <w:sectPr w:rsidR="00505799" w:rsidRPr="00505799" w:rsidSect="005B0A0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F2D57"/>
    <w:multiLevelType w:val="hybridMultilevel"/>
    <w:tmpl w:val="871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6C"/>
    <w:rsid w:val="0000510A"/>
    <w:rsid w:val="00042EC5"/>
    <w:rsid w:val="000B4400"/>
    <w:rsid w:val="001032AD"/>
    <w:rsid w:val="00172AFB"/>
    <w:rsid w:val="0020356C"/>
    <w:rsid w:val="00255F00"/>
    <w:rsid w:val="00263132"/>
    <w:rsid w:val="0026787B"/>
    <w:rsid w:val="00271DB1"/>
    <w:rsid w:val="002C0B14"/>
    <w:rsid w:val="00320E10"/>
    <w:rsid w:val="00330DCC"/>
    <w:rsid w:val="00405D89"/>
    <w:rsid w:val="00440CBE"/>
    <w:rsid w:val="00455590"/>
    <w:rsid w:val="004818D1"/>
    <w:rsid w:val="004B04D7"/>
    <w:rsid w:val="00505799"/>
    <w:rsid w:val="00521DE5"/>
    <w:rsid w:val="005A31D9"/>
    <w:rsid w:val="005B0A0A"/>
    <w:rsid w:val="005B7654"/>
    <w:rsid w:val="005F37E0"/>
    <w:rsid w:val="005F760D"/>
    <w:rsid w:val="0063708C"/>
    <w:rsid w:val="006541D5"/>
    <w:rsid w:val="00676EE6"/>
    <w:rsid w:val="006C07BB"/>
    <w:rsid w:val="00850171"/>
    <w:rsid w:val="00897DB1"/>
    <w:rsid w:val="008C46EC"/>
    <w:rsid w:val="008D2391"/>
    <w:rsid w:val="00954861"/>
    <w:rsid w:val="009A7A7A"/>
    <w:rsid w:val="00A06A7E"/>
    <w:rsid w:val="00A65946"/>
    <w:rsid w:val="00A70C63"/>
    <w:rsid w:val="00AC0E3F"/>
    <w:rsid w:val="00B21006"/>
    <w:rsid w:val="00B7051C"/>
    <w:rsid w:val="00C238B1"/>
    <w:rsid w:val="00C45BF0"/>
    <w:rsid w:val="00C96DAD"/>
    <w:rsid w:val="00CC5AC4"/>
    <w:rsid w:val="00D5678D"/>
    <w:rsid w:val="00D73D81"/>
    <w:rsid w:val="00D931DF"/>
    <w:rsid w:val="00F20207"/>
    <w:rsid w:val="00F34DDD"/>
    <w:rsid w:val="00F74AFA"/>
    <w:rsid w:val="00FA0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555D6"/>
  <w14:defaultImageDpi w14:val="300"/>
  <w15:docId w15:val="{8FB15387-B68A-4304-8D22-0FAF053C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05799"/>
    <w:rPr>
      <w:i/>
      <w:iCs/>
    </w:rPr>
  </w:style>
  <w:style w:type="paragraph" w:customStyle="1" w:styleId="Default">
    <w:name w:val="Default"/>
    <w:rsid w:val="001032A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440CBE"/>
    <w:rPr>
      <w:sz w:val="16"/>
      <w:szCs w:val="16"/>
    </w:rPr>
  </w:style>
  <w:style w:type="paragraph" w:styleId="CommentText">
    <w:name w:val="annotation text"/>
    <w:basedOn w:val="Normal"/>
    <w:link w:val="CommentTextChar"/>
    <w:uiPriority w:val="99"/>
    <w:semiHidden/>
    <w:unhideWhenUsed/>
    <w:rsid w:val="00440CBE"/>
    <w:rPr>
      <w:sz w:val="20"/>
      <w:szCs w:val="20"/>
    </w:rPr>
  </w:style>
  <w:style w:type="character" w:customStyle="1" w:styleId="CommentTextChar">
    <w:name w:val="Comment Text Char"/>
    <w:basedOn w:val="DefaultParagraphFont"/>
    <w:link w:val="CommentText"/>
    <w:uiPriority w:val="99"/>
    <w:semiHidden/>
    <w:rsid w:val="00440CBE"/>
    <w:rPr>
      <w:sz w:val="20"/>
      <w:szCs w:val="20"/>
    </w:rPr>
  </w:style>
  <w:style w:type="paragraph" w:styleId="CommentSubject">
    <w:name w:val="annotation subject"/>
    <w:basedOn w:val="CommentText"/>
    <w:next w:val="CommentText"/>
    <w:link w:val="CommentSubjectChar"/>
    <w:uiPriority w:val="99"/>
    <w:semiHidden/>
    <w:unhideWhenUsed/>
    <w:rsid w:val="00440CBE"/>
    <w:rPr>
      <w:b/>
      <w:bCs/>
    </w:rPr>
  </w:style>
  <w:style w:type="character" w:customStyle="1" w:styleId="CommentSubjectChar">
    <w:name w:val="Comment Subject Char"/>
    <w:basedOn w:val="CommentTextChar"/>
    <w:link w:val="CommentSubject"/>
    <w:uiPriority w:val="99"/>
    <w:semiHidden/>
    <w:rsid w:val="00440CBE"/>
    <w:rPr>
      <w:b/>
      <w:bCs/>
      <w:sz w:val="20"/>
      <w:szCs w:val="20"/>
    </w:rPr>
  </w:style>
  <w:style w:type="paragraph" w:styleId="BalloonText">
    <w:name w:val="Balloon Text"/>
    <w:basedOn w:val="Normal"/>
    <w:link w:val="BalloonTextChar"/>
    <w:uiPriority w:val="99"/>
    <w:semiHidden/>
    <w:unhideWhenUsed/>
    <w:rsid w:val="00440CBE"/>
    <w:rPr>
      <w:rFonts w:ascii="Segoe UI" w:hAnsi="Segoe UI"/>
      <w:sz w:val="18"/>
      <w:szCs w:val="18"/>
    </w:rPr>
  </w:style>
  <w:style w:type="character" w:customStyle="1" w:styleId="BalloonTextChar">
    <w:name w:val="Balloon Text Char"/>
    <w:basedOn w:val="DefaultParagraphFont"/>
    <w:link w:val="BalloonText"/>
    <w:uiPriority w:val="99"/>
    <w:semiHidden/>
    <w:rsid w:val="00440CBE"/>
    <w:rPr>
      <w:rFonts w:ascii="Segoe UI" w:hAnsi="Segoe UI"/>
      <w:sz w:val="18"/>
      <w:szCs w:val="18"/>
    </w:rPr>
  </w:style>
  <w:style w:type="paragraph" w:styleId="ListParagraph">
    <w:name w:val="List Paragraph"/>
    <w:basedOn w:val="Normal"/>
    <w:uiPriority w:val="34"/>
    <w:qFormat/>
    <w:rsid w:val="00440CBE"/>
    <w:pPr>
      <w:ind w:left="720"/>
      <w:contextualSpacing/>
    </w:pPr>
  </w:style>
  <w:style w:type="character" w:customStyle="1" w:styleId="Heading1Char">
    <w:name w:val="Heading 1 Char"/>
    <w:basedOn w:val="DefaultParagraphFont"/>
    <w:link w:val="Heading1"/>
    <w:uiPriority w:val="9"/>
    <w:rsid w:val="002C0B1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4555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59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3566-CD43-419B-A690-4E09F0C3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DOE PROJECT NARRATIVE INSTRUCTIONS</vt:lpstr>
    </vt:vector>
  </TitlesOfParts>
  <Manager/>
  <Company/>
  <LinksUpToDate>false</LinksUpToDate>
  <CharactersWithSpaces>2825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PROJECT NARRATIVE INSTRUCTIONS</dc:title>
  <dc:subject/>
  <dc:creator>Jean Pfau</dc:creator>
  <cp:keywords/>
  <dc:description/>
  <cp:lastModifiedBy>Ethan M Urbina</cp:lastModifiedBy>
  <cp:revision>2</cp:revision>
  <dcterms:created xsi:type="dcterms:W3CDTF">2022-03-08T20:17:00Z</dcterms:created>
  <dcterms:modified xsi:type="dcterms:W3CDTF">2022-03-08T20:17:00Z</dcterms:modified>
  <cp:category/>
</cp:coreProperties>
</file>