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D101" w14:textId="390E1AC7" w:rsidR="00B16557" w:rsidRPr="00840F8C" w:rsidRDefault="00B16557" w:rsidP="00A9632D">
      <w:pPr>
        <w:rPr>
          <w:rFonts w:ascii="Arial" w:hAnsi="Arial" w:cs="Arial"/>
          <w:b/>
          <w:color w:val="7030A0"/>
        </w:rPr>
      </w:pPr>
      <w:r w:rsidRPr="00840F8C">
        <w:rPr>
          <w:rFonts w:ascii="Arial" w:hAnsi="Arial" w:cs="Arial"/>
          <w:b/>
          <w:color w:val="7030A0"/>
        </w:rPr>
        <w:t>DISCLAIMER:  This is a sample template only for NIH Detailed Budget Applications</w:t>
      </w:r>
      <w:r w:rsidR="00C90947" w:rsidRPr="00840F8C">
        <w:rPr>
          <w:rFonts w:ascii="Arial" w:hAnsi="Arial" w:cs="Arial"/>
          <w:b/>
          <w:color w:val="7030A0"/>
        </w:rPr>
        <w:t xml:space="preserve"> and follows the </w:t>
      </w:r>
      <w:hyperlink r:id="rId6" w:history="1">
        <w:r w:rsidR="0065762B" w:rsidRPr="004753EF">
          <w:rPr>
            <w:rStyle w:val="Hyperlink"/>
            <w:rFonts w:ascii="Arial" w:hAnsi="Arial" w:cs="Arial"/>
            <w:b/>
            <w:spacing w:val="-1"/>
          </w:rPr>
          <w:t xml:space="preserve">SF424 R&amp;R Forms Version </w:t>
        </w:r>
        <w:r w:rsidR="004753EF" w:rsidRPr="004753EF">
          <w:rPr>
            <w:rStyle w:val="Hyperlink"/>
            <w:rFonts w:ascii="Arial" w:hAnsi="Arial" w:cs="Arial"/>
            <w:b/>
            <w:spacing w:val="-1"/>
          </w:rPr>
          <w:t>I</w:t>
        </w:r>
      </w:hyperlink>
      <w:r w:rsidR="007973D0" w:rsidRPr="00840F8C">
        <w:rPr>
          <w:rFonts w:ascii="Arial" w:hAnsi="Arial" w:cs="Arial"/>
          <w:b/>
          <w:color w:val="7030A0"/>
        </w:rPr>
        <w:t xml:space="preserve">. </w:t>
      </w:r>
      <w:r w:rsidRPr="00840F8C">
        <w:rPr>
          <w:rFonts w:ascii="Arial" w:hAnsi="Arial" w:cs="Arial"/>
          <w:b/>
          <w:color w:val="7030A0"/>
        </w:rPr>
        <w:t xml:space="preserve">Detailed </w:t>
      </w:r>
      <w:r w:rsidR="00C14FAC" w:rsidRPr="00840F8C">
        <w:rPr>
          <w:rFonts w:ascii="Arial" w:hAnsi="Arial" w:cs="Arial"/>
          <w:b/>
          <w:color w:val="7030A0"/>
        </w:rPr>
        <w:t xml:space="preserve">R&amp;R </w:t>
      </w:r>
      <w:r w:rsidRPr="00840F8C">
        <w:rPr>
          <w:rFonts w:ascii="Arial" w:hAnsi="Arial" w:cs="Arial"/>
          <w:b/>
          <w:color w:val="7030A0"/>
        </w:rPr>
        <w:t xml:space="preserve">budget should be used when requesting </w:t>
      </w:r>
      <w:r w:rsidR="00C14FAC" w:rsidRPr="00840F8C">
        <w:rPr>
          <w:rFonts w:ascii="Arial" w:hAnsi="Arial" w:cs="Arial"/>
          <w:b/>
          <w:color w:val="7030A0"/>
        </w:rPr>
        <w:t>applying for more than</w:t>
      </w:r>
      <w:r w:rsidRPr="00840F8C">
        <w:rPr>
          <w:rFonts w:ascii="Arial" w:hAnsi="Arial" w:cs="Arial"/>
          <w:b/>
          <w:color w:val="7030A0"/>
        </w:rPr>
        <w:t xml:space="preserve"> $250,000 </w:t>
      </w:r>
      <w:r w:rsidR="00C14FAC" w:rsidRPr="00840F8C">
        <w:rPr>
          <w:rFonts w:ascii="Arial" w:hAnsi="Arial" w:cs="Arial"/>
          <w:b/>
          <w:color w:val="7030A0"/>
        </w:rPr>
        <w:t>per budget period in direct costs</w:t>
      </w:r>
      <w:r w:rsidR="00C365C8" w:rsidRPr="00840F8C">
        <w:rPr>
          <w:rFonts w:ascii="Arial" w:hAnsi="Arial" w:cs="Arial"/>
          <w:b/>
          <w:color w:val="7030A0"/>
        </w:rPr>
        <w:t xml:space="preserve"> less consortium F&amp;A</w:t>
      </w:r>
      <w:r w:rsidR="00C14FAC" w:rsidRPr="00840F8C">
        <w:rPr>
          <w:rFonts w:ascii="Arial" w:hAnsi="Arial" w:cs="Arial"/>
          <w:b/>
          <w:color w:val="7030A0"/>
        </w:rPr>
        <w:t>.</w:t>
      </w:r>
      <w:r w:rsidR="007973D0" w:rsidRPr="00840F8C">
        <w:rPr>
          <w:rFonts w:ascii="Arial" w:hAnsi="Arial" w:cs="Arial"/>
          <w:b/>
          <w:color w:val="7030A0"/>
        </w:rPr>
        <w:t xml:space="preserve"> If any of these sections are not included in your budget, please delete header or describe as “N/A”. </w:t>
      </w:r>
    </w:p>
    <w:p w14:paraId="5AE90A27" w14:textId="45FBE215" w:rsidR="007973D0" w:rsidRPr="00A5088A" w:rsidRDefault="00C365C8" w:rsidP="00A9632D">
      <w:pPr>
        <w:spacing w:before="240" w:after="240"/>
        <w:rPr>
          <w:rFonts w:ascii="Arial" w:hAnsi="Arial" w:cs="Arial"/>
          <w:i/>
          <w:color w:val="7030A0"/>
        </w:rPr>
      </w:pPr>
      <w:r w:rsidRPr="00A5088A">
        <w:rPr>
          <w:rFonts w:ascii="Arial" w:hAnsi="Arial" w:cs="Arial"/>
          <w:i/>
          <w:color w:val="7030A0"/>
        </w:rPr>
        <w:t>Disclaimer above and p</w:t>
      </w:r>
      <w:r w:rsidR="007973D0" w:rsidRPr="00A5088A">
        <w:rPr>
          <w:rFonts w:ascii="Arial" w:hAnsi="Arial" w:cs="Arial"/>
          <w:i/>
          <w:color w:val="7030A0"/>
        </w:rPr>
        <w:t>urple text is for in</w:t>
      </w:r>
      <w:r w:rsidR="00983504" w:rsidRPr="00A5088A">
        <w:rPr>
          <w:rFonts w:ascii="Arial" w:hAnsi="Arial" w:cs="Arial"/>
          <w:i/>
          <w:color w:val="7030A0"/>
        </w:rPr>
        <w:t>formational</w:t>
      </w:r>
      <w:r w:rsidR="007973D0" w:rsidRPr="00A5088A">
        <w:rPr>
          <w:rFonts w:ascii="Arial" w:hAnsi="Arial" w:cs="Arial"/>
          <w:i/>
          <w:color w:val="7030A0"/>
        </w:rPr>
        <w:t xml:space="preserve"> purposes only and should be deleted prior to converting final file to PDF.</w:t>
      </w:r>
    </w:p>
    <w:p w14:paraId="1B658E63" w14:textId="77777777" w:rsidR="00196AF8" w:rsidRPr="00A5088A" w:rsidRDefault="00C76626" w:rsidP="0093690A">
      <w:pPr>
        <w:pStyle w:val="Title"/>
        <w:spacing w:before="240" w:after="240"/>
        <w:jc w:val="center"/>
        <w:rPr>
          <w:rFonts w:ascii="Arial" w:hAnsi="Arial" w:cs="Arial"/>
          <w:b/>
          <w:bCs/>
          <w:sz w:val="32"/>
          <w:szCs w:val="32"/>
        </w:rPr>
      </w:pPr>
      <w:r w:rsidRPr="00A5088A">
        <w:rPr>
          <w:rFonts w:ascii="Arial" w:hAnsi="Arial" w:cs="Arial"/>
          <w:b/>
          <w:sz w:val="32"/>
          <w:szCs w:val="32"/>
        </w:rPr>
        <w:t>Budget</w:t>
      </w:r>
      <w:r w:rsidRPr="00A5088A">
        <w:rPr>
          <w:rFonts w:ascii="Arial" w:hAnsi="Arial" w:cs="Arial"/>
          <w:b/>
          <w:spacing w:val="-6"/>
          <w:sz w:val="32"/>
          <w:szCs w:val="32"/>
        </w:rPr>
        <w:t xml:space="preserve"> </w:t>
      </w:r>
      <w:r w:rsidRPr="00A5088A">
        <w:rPr>
          <w:rFonts w:ascii="Arial" w:hAnsi="Arial" w:cs="Arial"/>
          <w:b/>
          <w:sz w:val="32"/>
          <w:szCs w:val="32"/>
        </w:rPr>
        <w:t>Justification</w:t>
      </w:r>
      <w:r w:rsidRPr="00A5088A">
        <w:rPr>
          <w:rFonts w:ascii="Arial" w:hAnsi="Arial" w:cs="Arial"/>
          <w:b/>
          <w:spacing w:val="-8"/>
          <w:sz w:val="32"/>
          <w:szCs w:val="32"/>
        </w:rPr>
        <w:t xml:space="preserve"> </w:t>
      </w:r>
      <w:r w:rsidRPr="00A5088A">
        <w:rPr>
          <w:rFonts w:ascii="Arial" w:hAnsi="Arial" w:cs="Arial"/>
          <w:b/>
          <w:sz w:val="32"/>
          <w:szCs w:val="32"/>
        </w:rPr>
        <w:t>–</w:t>
      </w:r>
      <w:r w:rsidRPr="00A5088A">
        <w:rPr>
          <w:rFonts w:ascii="Arial" w:hAnsi="Arial" w:cs="Arial"/>
          <w:b/>
          <w:spacing w:val="-4"/>
          <w:sz w:val="32"/>
          <w:szCs w:val="32"/>
        </w:rPr>
        <w:t xml:space="preserve"> </w:t>
      </w:r>
      <w:r w:rsidRPr="00A5088A">
        <w:rPr>
          <w:rFonts w:ascii="Arial" w:hAnsi="Arial" w:cs="Arial"/>
          <w:b/>
          <w:sz w:val="32"/>
          <w:szCs w:val="32"/>
        </w:rPr>
        <w:t>Louisiana</w:t>
      </w:r>
      <w:r w:rsidRPr="00A5088A">
        <w:rPr>
          <w:rFonts w:ascii="Arial" w:hAnsi="Arial" w:cs="Arial"/>
          <w:b/>
          <w:spacing w:val="-3"/>
          <w:sz w:val="32"/>
          <w:szCs w:val="32"/>
        </w:rPr>
        <w:t xml:space="preserve"> </w:t>
      </w:r>
      <w:r w:rsidRPr="00A5088A">
        <w:rPr>
          <w:rFonts w:ascii="Arial" w:hAnsi="Arial" w:cs="Arial"/>
          <w:b/>
          <w:sz w:val="32"/>
          <w:szCs w:val="32"/>
        </w:rPr>
        <w:t>State</w:t>
      </w:r>
      <w:r w:rsidRPr="00A5088A">
        <w:rPr>
          <w:rFonts w:ascii="Arial" w:hAnsi="Arial" w:cs="Arial"/>
          <w:b/>
          <w:spacing w:val="-6"/>
          <w:sz w:val="32"/>
          <w:szCs w:val="32"/>
        </w:rPr>
        <w:t xml:space="preserve"> </w:t>
      </w:r>
      <w:r w:rsidRPr="00A5088A">
        <w:rPr>
          <w:rFonts w:ascii="Arial" w:hAnsi="Arial" w:cs="Arial"/>
          <w:b/>
          <w:sz w:val="32"/>
          <w:szCs w:val="32"/>
        </w:rPr>
        <w:t>University</w:t>
      </w:r>
    </w:p>
    <w:p w14:paraId="46BF2F29" w14:textId="77777777" w:rsidR="008B4D5A" w:rsidRPr="00A5088A" w:rsidRDefault="00C76626" w:rsidP="00E06784">
      <w:pPr>
        <w:numPr>
          <w:ilvl w:val="0"/>
          <w:numId w:val="5"/>
        </w:numPr>
        <w:tabs>
          <w:tab w:val="left" w:pos="460"/>
        </w:tabs>
        <w:adjustRightInd w:val="0"/>
        <w:spacing w:before="240" w:after="240"/>
        <w:ind w:left="360" w:hanging="360"/>
        <w:rPr>
          <w:rFonts w:ascii="Arial" w:eastAsia="Arial" w:hAnsi="Arial" w:cs="Arial"/>
          <w:sz w:val="24"/>
          <w:szCs w:val="24"/>
        </w:rPr>
      </w:pPr>
      <w:r w:rsidRPr="00A5088A">
        <w:rPr>
          <w:rFonts w:ascii="Arial" w:hAnsi="Arial" w:cs="Arial"/>
          <w:b/>
          <w:spacing w:val="-1"/>
          <w:sz w:val="24"/>
        </w:rPr>
        <w:t>Senior</w:t>
      </w:r>
      <w:r w:rsidR="00076EE0" w:rsidRPr="00A5088A">
        <w:rPr>
          <w:rFonts w:ascii="Arial" w:hAnsi="Arial" w:cs="Arial"/>
          <w:b/>
          <w:spacing w:val="-1"/>
          <w:sz w:val="24"/>
        </w:rPr>
        <w:t>/Key</w:t>
      </w:r>
      <w:r w:rsidRPr="00A5088A">
        <w:rPr>
          <w:rFonts w:ascii="Arial" w:hAnsi="Arial" w:cs="Arial"/>
          <w:b/>
          <w:spacing w:val="-12"/>
          <w:sz w:val="24"/>
        </w:rPr>
        <w:t xml:space="preserve"> </w:t>
      </w:r>
      <w:r w:rsidRPr="00A5088A">
        <w:rPr>
          <w:rFonts w:ascii="Arial" w:hAnsi="Arial" w:cs="Arial"/>
          <w:b/>
          <w:spacing w:val="-1"/>
          <w:sz w:val="24"/>
        </w:rPr>
        <w:t>Personnel</w:t>
      </w:r>
      <w:r w:rsidR="004E1C86" w:rsidRPr="00A5088A">
        <w:rPr>
          <w:rFonts w:ascii="Arial" w:hAnsi="Arial" w:cs="Arial"/>
          <w:b/>
          <w:spacing w:val="-1"/>
          <w:sz w:val="24"/>
        </w:rPr>
        <w:t xml:space="preserve"> </w:t>
      </w:r>
    </w:p>
    <w:p w14:paraId="3325DFF7" w14:textId="2FFD084C" w:rsidR="00173FC4" w:rsidRPr="00A5088A" w:rsidRDefault="004E1C86" w:rsidP="00E06784">
      <w:pPr>
        <w:tabs>
          <w:tab w:val="left" w:pos="460"/>
        </w:tabs>
        <w:adjustRightInd w:val="0"/>
        <w:spacing w:after="120"/>
        <w:jc w:val="both"/>
        <w:rPr>
          <w:rFonts w:ascii="Arial" w:eastAsia="Arial" w:hAnsi="Arial" w:cs="Arial"/>
        </w:rPr>
      </w:pPr>
      <w:r w:rsidRPr="00A5088A">
        <w:rPr>
          <w:rFonts w:ascii="Arial" w:hAnsi="Arial" w:cs="Arial"/>
          <w:i/>
          <w:color w:val="7030A0"/>
        </w:rPr>
        <w:t>(For senior personnel</w:t>
      </w:r>
      <w:r w:rsidR="005E052A" w:rsidRPr="00A5088A">
        <w:rPr>
          <w:rFonts w:ascii="Arial" w:hAnsi="Arial" w:cs="Arial"/>
          <w:i/>
          <w:color w:val="7030A0"/>
        </w:rPr>
        <w:t xml:space="preserve">, </w:t>
      </w:r>
      <w:r w:rsidRPr="00A5088A">
        <w:rPr>
          <w:rFonts w:ascii="Arial" w:hAnsi="Arial" w:cs="Arial"/>
          <w:i/>
          <w:color w:val="7030A0"/>
        </w:rPr>
        <w:t>include names</w:t>
      </w:r>
      <w:r w:rsidR="005E052A" w:rsidRPr="00A5088A">
        <w:rPr>
          <w:rFonts w:ascii="Arial" w:hAnsi="Arial" w:cs="Arial"/>
          <w:i/>
          <w:color w:val="7030A0"/>
        </w:rPr>
        <w:t>, person mont</w:t>
      </w:r>
      <w:r w:rsidR="00173FC4" w:rsidRPr="00A5088A">
        <w:rPr>
          <w:rFonts w:ascii="Arial" w:hAnsi="Arial" w:cs="Arial"/>
          <w:i/>
          <w:color w:val="7030A0"/>
        </w:rPr>
        <w:t xml:space="preserve">hs, and description of the </w:t>
      </w:r>
      <w:r w:rsidR="005B16BF" w:rsidRPr="00A5088A">
        <w:rPr>
          <w:rFonts w:ascii="Arial" w:hAnsi="Arial" w:cs="Arial"/>
          <w:i/>
          <w:color w:val="7030A0"/>
        </w:rPr>
        <w:t>person’s</w:t>
      </w:r>
      <w:r w:rsidR="008B4D5A" w:rsidRPr="00A5088A">
        <w:rPr>
          <w:rFonts w:ascii="Arial" w:hAnsi="Arial" w:cs="Arial"/>
          <w:i/>
          <w:color w:val="7030A0"/>
        </w:rPr>
        <w:t xml:space="preserve"> </w:t>
      </w:r>
      <w:r w:rsidR="00173FC4" w:rsidRPr="00A5088A">
        <w:rPr>
          <w:rFonts w:ascii="Arial" w:hAnsi="Arial" w:cs="Arial"/>
          <w:i/>
          <w:color w:val="7030A0"/>
        </w:rPr>
        <w:t>role</w:t>
      </w:r>
      <w:r w:rsidR="008B4D5A" w:rsidRPr="00A5088A">
        <w:rPr>
          <w:rFonts w:ascii="Arial" w:eastAsia="Arial" w:hAnsi="Arial" w:cs="Arial"/>
        </w:rPr>
        <w:t xml:space="preserve"> </w:t>
      </w:r>
      <w:r w:rsidR="005E052A" w:rsidRPr="00A5088A">
        <w:rPr>
          <w:rFonts w:ascii="Arial" w:hAnsi="Arial" w:cs="Arial"/>
          <w:i/>
          <w:color w:val="7030A0"/>
        </w:rPr>
        <w:t>on the project)</w:t>
      </w:r>
    </w:p>
    <w:p w14:paraId="47AF159A" w14:textId="035535A4" w:rsidR="005E052A" w:rsidRPr="00A5088A" w:rsidRDefault="0097023A" w:rsidP="00E06784">
      <w:pPr>
        <w:tabs>
          <w:tab w:val="left" w:pos="460"/>
        </w:tabs>
        <w:adjustRightInd w:val="0"/>
        <w:spacing w:after="120"/>
        <w:jc w:val="both"/>
        <w:rPr>
          <w:rFonts w:ascii="Arial" w:eastAsia="Arial" w:hAnsi="Arial" w:cs="Arial"/>
        </w:rPr>
      </w:pPr>
      <w:r w:rsidRPr="00A5088A">
        <w:rPr>
          <w:rFonts w:ascii="Arial" w:hAnsi="Arial" w:cs="Arial"/>
          <w:i/>
          <w:spacing w:val="-1"/>
        </w:rPr>
        <w:t xml:space="preserve">Dr. </w:t>
      </w:r>
      <w:r w:rsidRPr="00A5088A">
        <w:rPr>
          <w:rFonts w:ascii="Arial" w:hAnsi="Arial" w:cs="Arial"/>
          <w:i/>
          <w:spacing w:val="-1"/>
          <w:highlight w:val="yellow"/>
        </w:rPr>
        <w:t>XXX,</w:t>
      </w:r>
      <w:r w:rsidRPr="00A5088A">
        <w:rPr>
          <w:rFonts w:ascii="Arial" w:hAnsi="Arial" w:cs="Arial"/>
          <w:i/>
          <w:spacing w:val="-1"/>
        </w:rPr>
        <w:t xml:space="preserve"> Principal Investigator</w:t>
      </w:r>
      <w:r w:rsidRPr="00A5088A">
        <w:rPr>
          <w:rFonts w:ascii="Arial" w:hAnsi="Arial" w:cs="Arial"/>
          <w:spacing w:val="-1"/>
        </w:rPr>
        <w:t xml:space="preserve">:  </w:t>
      </w:r>
      <w:r w:rsidR="00C76626" w:rsidRPr="00A5088A">
        <w:rPr>
          <w:rFonts w:ascii="Arial" w:hAnsi="Arial" w:cs="Arial"/>
          <w:spacing w:val="-1"/>
        </w:rPr>
        <w:t>Funding</w:t>
      </w:r>
      <w:r w:rsidR="00C76626" w:rsidRPr="00A5088A">
        <w:rPr>
          <w:rFonts w:ascii="Arial" w:hAnsi="Arial" w:cs="Arial"/>
          <w:spacing w:val="-2"/>
        </w:rPr>
        <w:t xml:space="preserve"> </w:t>
      </w:r>
      <w:r w:rsidR="00C76626" w:rsidRPr="00A5088A">
        <w:rPr>
          <w:rFonts w:ascii="Arial" w:hAnsi="Arial" w:cs="Arial"/>
          <w:spacing w:val="-1"/>
        </w:rPr>
        <w:t>is requested</w:t>
      </w:r>
      <w:r w:rsidR="00C76626" w:rsidRPr="00A5088A">
        <w:rPr>
          <w:rFonts w:ascii="Arial" w:hAnsi="Arial" w:cs="Arial"/>
          <w:spacing w:val="1"/>
        </w:rPr>
        <w:t xml:space="preserve"> </w:t>
      </w:r>
      <w:r w:rsidR="00C76626" w:rsidRPr="00A5088A">
        <w:rPr>
          <w:rFonts w:ascii="Arial" w:hAnsi="Arial" w:cs="Arial"/>
          <w:spacing w:val="-2"/>
        </w:rPr>
        <w:t>in</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C76626" w:rsidRPr="00A5088A">
        <w:rPr>
          <w:rFonts w:ascii="Arial" w:hAnsi="Arial" w:cs="Arial"/>
          <w:spacing w:val="-1"/>
        </w:rPr>
        <w:t>amount</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1"/>
        </w:rPr>
        <w:t xml:space="preserve"> </w:t>
      </w:r>
      <w:r w:rsidR="00C76626" w:rsidRPr="00A5088A">
        <w:rPr>
          <w:rFonts w:ascii="Arial" w:hAnsi="Arial" w:cs="Arial"/>
          <w:spacing w:val="-1"/>
        </w:rPr>
        <w:t>$</w:t>
      </w:r>
      <w:r w:rsidR="00E8728F" w:rsidRPr="00A5088A">
        <w:rPr>
          <w:rFonts w:ascii="Arial" w:hAnsi="Arial" w:cs="Arial"/>
          <w:spacing w:val="-1"/>
          <w:highlight w:val="yellow"/>
        </w:rPr>
        <w:t>XXX</w:t>
      </w:r>
      <w:r w:rsidR="00D93053" w:rsidRPr="00A5088A">
        <w:rPr>
          <w:rFonts w:ascii="Arial" w:hAnsi="Arial" w:cs="Arial"/>
          <w:spacing w:val="-1"/>
          <w:highlight w:val="yellow"/>
        </w:rPr>
        <w:t>X</w:t>
      </w:r>
      <w:r w:rsidR="00C76626" w:rsidRPr="00A5088A">
        <w:rPr>
          <w:rFonts w:ascii="Arial" w:hAnsi="Arial" w:cs="Arial"/>
        </w:rPr>
        <w:t xml:space="preserve"> to</w:t>
      </w:r>
      <w:r w:rsidR="00C76626" w:rsidRPr="00A5088A">
        <w:rPr>
          <w:rFonts w:ascii="Arial" w:hAnsi="Arial" w:cs="Arial"/>
          <w:spacing w:val="1"/>
        </w:rPr>
        <w:t xml:space="preserve"> </w:t>
      </w:r>
      <w:r w:rsidR="00C76626" w:rsidRPr="00A5088A">
        <w:rPr>
          <w:rFonts w:ascii="Arial" w:hAnsi="Arial" w:cs="Arial"/>
          <w:spacing w:val="-2"/>
        </w:rPr>
        <w:t xml:space="preserve">cover </w:t>
      </w:r>
      <w:r w:rsidR="00C76626" w:rsidRPr="00A5088A">
        <w:rPr>
          <w:rFonts w:ascii="Arial" w:hAnsi="Arial" w:cs="Arial"/>
          <w:highlight w:val="yellow"/>
        </w:rPr>
        <w:t>XXX</w:t>
      </w:r>
      <w:r w:rsidR="00C76626" w:rsidRPr="00A5088A">
        <w:rPr>
          <w:rFonts w:ascii="Arial" w:hAnsi="Arial" w:cs="Arial"/>
          <w:spacing w:val="-2"/>
        </w:rPr>
        <w:t xml:space="preserve"> </w:t>
      </w:r>
      <w:r w:rsidR="00C76626" w:rsidRPr="00A5088A">
        <w:rPr>
          <w:rFonts w:ascii="Arial" w:hAnsi="Arial" w:cs="Arial"/>
          <w:spacing w:val="-1"/>
        </w:rPr>
        <w:t>month</w:t>
      </w:r>
      <w:r w:rsidR="00C76626" w:rsidRPr="00A5088A">
        <w:rPr>
          <w:rFonts w:ascii="Arial" w:hAnsi="Arial" w:cs="Arial"/>
          <w:spacing w:val="-3"/>
        </w:rPr>
        <w:t xml:space="preserve"> </w:t>
      </w:r>
      <w:r w:rsidR="00C76626" w:rsidRPr="00A5088A">
        <w:rPr>
          <w:rFonts w:ascii="Arial" w:hAnsi="Arial" w:cs="Arial"/>
          <w:spacing w:val="-1"/>
        </w:rPr>
        <w:t>of</w:t>
      </w:r>
      <w:r w:rsidR="00C76626" w:rsidRPr="00A5088A">
        <w:rPr>
          <w:rFonts w:ascii="Arial" w:hAnsi="Arial" w:cs="Arial"/>
          <w:spacing w:val="3"/>
        </w:rPr>
        <w:t xml:space="preserve"> </w:t>
      </w:r>
      <w:r w:rsidR="00746E76" w:rsidRPr="00A5088A">
        <w:rPr>
          <w:rFonts w:ascii="Arial" w:hAnsi="Arial" w:cs="Arial"/>
          <w:spacing w:val="3"/>
          <w:highlight w:val="yellow"/>
        </w:rPr>
        <w:t>academic/</w:t>
      </w:r>
      <w:r w:rsidR="00C76626" w:rsidRPr="00A5088A">
        <w:rPr>
          <w:rFonts w:ascii="Arial" w:hAnsi="Arial" w:cs="Arial"/>
          <w:spacing w:val="-1"/>
          <w:highlight w:val="yellow"/>
        </w:rPr>
        <w:t>summer</w:t>
      </w:r>
      <w:r w:rsidR="00746E76" w:rsidRPr="00A5088A">
        <w:rPr>
          <w:rFonts w:ascii="Arial" w:hAnsi="Arial" w:cs="Arial"/>
          <w:spacing w:val="-1"/>
          <w:highlight w:val="yellow"/>
        </w:rPr>
        <w:t>/calendar</w:t>
      </w:r>
      <w:r w:rsidR="00746E76" w:rsidRPr="00A5088A">
        <w:rPr>
          <w:rFonts w:ascii="Arial" w:hAnsi="Arial" w:cs="Arial"/>
          <w:spacing w:val="-1"/>
        </w:rPr>
        <w:t xml:space="preserve"> </w:t>
      </w:r>
      <w:r w:rsidR="00C76626" w:rsidRPr="00A5088A">
        <w:rPr>
          <w:rFonts w:ascii="Arial" w:hAnsi="Arial" w:cs="Arial"/>
          <w:spacing w:val="-1"/>
        </w:rPr>
        <w:t>salary</w:t>
      </w:r>
      <w:r w:rsidR="00C76626" w:rsidRPr="00A5088A">
        <w:rPr>
          <w:rFonts w:ascii="Arial" w:hAnsi="Arial" w:cs="Arial"/>
          <w:spacing w:val="-3"/>
        </w:rPr>
        <w:t xml:space="preserve"> </w:t>
      </w:r>
      <w:r w:rsidR="00C76626" w:rsidRPr="00A5088A">
        <w:rPr>
          <w:rFonts w:ascii="Arial" w:hAnsi="Arial" w:cs="Arial"/>
        </w:rPr>
        <w:t>for</w:t>
      </w:r>
      <w:r w:rsidR="00C76626" w:rsidRPr="00A5088A">
        <w:rPr>
          <w:rFonts w:ascii="Arial" w:hAnsi="Arial" w:cs="Arial"/>
          <w:spacing w:val="-2"/>
        </w:rPr>
        <w:t xml:space="preserve"> </w:t>
      </w:r>
      <w:r w:rsidR="00C76626" w:rsidRPr="00A5088A">
        <w:rPr>
          <w:rFonts w:ascii="Arial" w:hAnsi="Arial" w:cs="Arial"/>
          <w:spacing w:val="-1"/>
        </w:rPr>
        <w:t>Dr.</w:t>
      </w:r>
      <w:r w:rsidR="00C76626" w:rsidRPr="00A5088A">
        <w:rPr>
          <w:rFonts w:ascii="Arial" w:hAnsi="Arial" w:cs="Arial"/>
          <w:spacing w:val="1"/>
        </w:rPr>
        <w:t xml:space="preserve"> </w:t>
      </w:r>
      <w:r w:rsidR="00E8728F" w:rsidRPr="00A5088A">
        <w:rPr>
          <w:rFonts w:ascii="Arial" w:hAnsi="Arial" w:cs="Arial"/>
          <w:spacing w:val="-1"/>
        </w:rPr>
        <w:t xml:space="preserve">XXX </w:t>
      </w:r>
      <w:r w:rsidR="00C76626" w:rsidRPr="00A5088A">
        <w:rPr>
          <w:rFonts w:ascii="Arial" w:hAnsi="Arial" w:cs="Arial"/>
        </w:rPr>
        <w:t>for</w:t>
      </w:r>
      <w:r w:rsidR="00C76626" w:rsidRPr="00A5088A">
        <w:rPr>
          <w:rFonts w:ascii="Arial" w:hAnsi="Arial" w:cs="Arial"/>
          <w:spacing w:val="-1"/>
        </w:rPr>
        <w:t xml:space="preserve"> each</w:t>
      </w:r>
      <w:r w:rsidR="00C76626" w:rsidRPr="00A5088A">
        <w:rPr>
          <w:rFonts w:ascii="Arial" w:hAnsi="Arial" w:cs="Arial"/>
        </w:rPr>
        <w:t xml:space="preserve"> </w:t>
      </w:r>
      <w:r w:rsidR="00C76626" w:rsidRPr="00A5088A">
        <w:rPr>
          <w:rFonts w:ascii="Arial" w:hAnsi="Arial" w:cs="Arial"/>
          <w:spacing w:val="-1"/>
        </w:rPr>
        <w:t>year</w:t>
      </w:r>
      <w:r w:rsidR="00C76626" w:rsidRPr="00A5088A">
        <w:rPr>
          <w:rFonts w:ascii="Arial" w:hAnsi="Arial" w:cs="Arial"/>
          <w:spacing w:val="-2"/>
        </w:rPr>
        <w:t xml:space="preserve"> </w:t>
      </w:r>
      <w:r w:rsidR="00C76626" w:rsidRPr="00A5088A">
        <w:rPr>
          <w:rFonts w:ascii="Arial" w:hAnsi="Arial" w:cs="Arial"/>
          <w:spacing w:val="-1"/>
        </w:rPr>
        <w:t>of</w:t>
      </w:r>
      <w:r w:rsidR="00C76626" w:rsidRPr="00A5088A">
        <w:rPr>
          <w:rFonts w:ascii="Arial" w:hAnsi="Arial" w:cs="Arial"/>
        </w:rPr>
        <w:t xml:space="preserve"> </w:t>
      </w:r>
      <w:r w:rsidR="00C76626" w:rsidRPr="00A5088A">
        <w:rPr>
          <w:rFonts w:ascii="Arial" w:hAnsi="Arial" w:cs="Arial"/>
          <w:spacing w:val="-1"/>
        </w:rPr>
        <w:t>the</w:t>
      </w:r>
      <w:r w:rsidR="00C76626" w:rsidRPr="00A5088A">
        <w:rPr>
          <w:rFonts w:ascii="Arial" w:hAnsi="Arial" w:cs="Arial"/>
          <w:spacing w:val="1"/>
        </w:rPr>
        <w:t xml:space="preserve"> </w:t>
      </w:r>
      <w:r w:rsidR="001D3E32" w:rsidRPr="00A5088A">
        <w:rPr>
          <w:rFonts w:ascii="Arial" w:hAnsi="Arial" w:cs="Arial"/>
          <w:spacing w:val="-1"/>
        </w:rPr>
        <w:t xml:space="preserve">project. </w:t>
      </w:r>
      <w:r w:rsidR="00C76626" w:rsidRPr="00A5088A">
        <w:rPr>
          <w:rFonts w:ascii="Arial" w:hAnsi="Arial" w:cs="Arial"/>
          <w:spacing w:val="-1"/>
        </w:rPr>
        <w:t>Dr.</w:t>
      </w:r>
      <w:r w:rsidR="00E8728F" w:rsidRPr="00A5088A">
        <w:rPr>
          <w:rFonts w:ascii="Arial" w:hAnsi="Arial" w:cs="Arial"/>
          <w:spacing w:val="-1"/>
        </w:rPr>
        <w:t xml:space="preserve"> </w:t>
      </w:r>
      <w:r w:rsidR="00E8728F" w:rsidRPr="00A5088A">
        <w:rPr>
          <w:rFonts w:ascii="Arial" w:hAnsi="Arial" w:cs="Arial"/>
          <w:spacing w:val="-1"/>
          <w:highlight w:val="yellow"/>
        </w:rPr>
        <w:t>XXX</w:t>
      </w:r>
      <w:r w:rsidR="00E8728F" w:rsidRPr="00A5088A">
        <w:rPr>
          <w:rFonts w:ascii="Arial" w:hAnsi="Arial" w:cs="Arial"/>
          <w:spacing w:val="-1"/>
        </w:rPr>
        <w:t xml:space="preserve"> </w:t>
      </w:r>
      <w:r w:rsidR="00C76626" w:rsidRPr="00A5088A">
        <w:rPr>
          <w:rFonts w:ascii="Arial" w:hAnsi="Arial" w:cs="Arial"/>
          <w:spacing w:val="-2"/>
        </w:rPr>
        <w:t>will</w:t>
      </w:r>
      <w:r w:rsidR="00B926FA" w:rsidRPr="00A5088A">
        <w:rPr>
          <w:rFonts w:ascii="Arial" w:hAnsi="Arial" w:cs="Arial"/>
          <w:spacing w:val="-2"/>
        </w:rPr>
        <w:t>…</w:t>
      </w:r>
    </w:p>
    <w:p w14:paraId="4892EC34" w14:textId="20C35F5D" w:rsidR="005E052A" w:rsidRPr="00A5088A" w:rsidRDefault="005E052A" w:rsidP="00E06784">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00466E23">
        <w:rPr>
          <w:rFonts w:cs="Arial"/>
          <w:sz w:val="22"/>
          <w:szCs w:val="22"/>
        </w:rPr>
        <w:t>36</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11FA1423" w14:textId="77777777" w:rsidR="008B4D5A" w:rsidRPr="00A5088A" w:rsidRDefault="00C76626" w:rsidP="00E06784">
      <w:pPr>
        <w:pStyle w:val="BodyText"/>
        <w:numPr>
          <w:ilvl w:val="0"/>
          <w:numId w:val="5"/>
        </w:numPr>
        <w:adjustRightInd w:val="0"/>
        <w:spacing w:before="240" w:after="240"/>
        <w:ind w:left="360" w:hanging="360"/>
        <w:rPr>
          <w:rFonts w:cs="Arial"/>
          <w:spacing w:val="-2"/>
          <w:sz w:val="22"/>
          <w:szCs w:val="22"/>
        </w:rPr>
      </w:pPr>
      <w:r w:rsidRPr="00A5088A">
        <w:rPr>
          <w:rFonts w:eastAsiaTheme="minorHAnsi" w:cs="Arial"/>
          <w:b/>
          <w:spacing w:val="-1"/>
          <w:szCs w:val="22"/>
        </w:rPr>
        <w:t>Other Personnel</w:t>
      </w:r>
      <w:r w:rsidR="005E052A" w:rsidRPr="00A5088A">
        <w:rPr>
          <w:rFonts w:cs="Arial"/>
          <w:spacing w:val="-1"/>
        </w:rPr>
        <w:t xml:space="preserve"> </w:t>
      </w:r>
    </w:p>
    <w:p w14:paraId="524B60C7" w14:textId="41E34447" w:rsidR="00196AF8" w:rsidRPr="00A5088A" w:rsidRDefault="005E052A" w:rsidP="00E06784">
      <w:pPr>
        <w:pStyle w:val="BodyText"/>
        <w:spacing w:after="120"/>
        <w:ind w:left="0"/>
        <w:rPr>
          <w:rFonts w:cs="Arial"/>
          <w:spacing w:val="-2"/>
          <w:sz w:val="22"/>
          <w:szCs w:val="22"/>
        </w:rPr>
      </w:pPr>
      <w:r w:rsidRPr="00A5088A">
        <w:rPr>
          <w:rFonts w:eastAsiaTheme="minorHAnsi" w:cs="Arial"/>
          <w:i/>
          <w:color w:val="7030A0"/>
          <w:sz w:val="22"/>
          <w:szCs w:val="22"/>
        </w:rPr>
        <w:t>(For other personnel, include names, person months,</w:t>
      </w:r>
      <w:r w:rsidR="008B4D5A" w:rsidRPr="00A5088A">
        <w:rPr>
          <w:rFonts w:eastAsiaTheme="minorHAnsi" w:cs="Arial"/>
          <w:i/>
          <w:color w:val="7030A0"/>
          <w:sz w:val="22"/>
          <w:szCs w:val="22"/>
        </w:rPr>
        <w:t xml:space="preserve"> and description of the role on </w:t>
      </w:r>
      <w:r w:rsidRPr="00A5088A">
        <w:rPr>
          <w:rFonts w:eastAsiaTheme="minorHAnsi" w:cs="Arial"/>
          <w:i/>
          <w:color w:val="7030A0"/>
          <w:sz w:val="22"/>
          <w:szCs w:val="22"/>
        </w:rPr>
        <w:t>the project)</w:t>
      </w:r>
    </w:p>
    <w:p w14:paraId="0F048192" w14:textId="024E166E" w:rsidR="0097023A" w:rsidRPr="00A5088A" w:rsidRDefault="0097023A" w:rsidP="00E06784">
      <w:pPr>
        <w:pStyle w:val="BodyText"/>
        <w:spacing w:after="120"/>
        <w:ind w:left="0"/>
        <w:rPr>
          <w:rFonts w:cs="Arial"/>
          <w:spacing w:val="-1"/>
          <w:sz w:val="22"/>
          <w:szCs w:val="22"/>
        </w:rPr>
      </w:pPr>
      <w:r w:rsidRPr="00A5088A">
        <w:rPr>
          <w:rFonts w:cs="Arial"/>
          <w:i/>
          <w:spacing w:val="-1"/>
          <w:sz w:val="22"/>
          <w:szCs w:val="22"/>
        </w:rPr>
        <w:t>TBD, Postdoctoral Researcher:</w:t>
      </w:r>
      <w:r w:rsidR="00B10011" w:rsidRPr="00A5088A">
        <w:rPr>
          <w:rFonts w:cs="Arial"/>
          <w:spacing w:val="-1"/>
          <w:sz w:val="22"/>
          <w:szCs w:val="22"/>
        </w:rPr>
        <w:t xml:space="preserve"> </w:t>
      </w:r>
      <w:r w:rsidRPr="00A5088A">
        <w:rPr>
          <w:rFonts w:cs="Arial"/>
          <w:spacing w:val="-1"/>
          <w:sz w:val="22"/>
          <w:szCs w:val="22"/>
        </w:rPr>
        <w:t>$</w:t>
      </w:r>
      <w:r w:rsidRPr="00A5088A">
        <w:rPr>
          <w:rFonts w:cs="Arial"/>
          <w:spacing w:val="-1"/>
          <w:sz w:val="22"/>
          <w:szCs w:val="22"/>
          <w:highlight w:val="yellow"/>
        </w:rPr>
        <w:t>XXXX</w:t>
      </w:r>
      <w:r w:rsidRPr="00A5088A">
        <w:rPr>
          <w:rFonts w:cs="Arial"/>
          <w:spacing w:val="-1"/>
          <w:sz w:val="22"/>
          <w:szCs w:val="22"/>
        </w:rPr>
        <w:t xml:space="preserve"> is requested for a postdoctoral researcher</w:t>
      </w:r>
      <w:r w:rsidR="00746E76" w:rsidRPr="00A5088A">
        <w:rPr>
          <w:rFonts w:cs="Arial"/>
          <w:spacing w:val="-1"/>
          <w:sz w:val="22"/>
          <w:szCs w:val="22"/>
        </w:rPr>
        <w:t xml:space="preserve"> for </w:t>
      </w:r>
      <w:r w:rsidR="00FD2B19" w:rsidRPr="00A5088A">
        <w:rPr>
          <w:rFonts w:cs="Arial"/>
          <w:spacing w:val="-1"/>
          <w:sz w:val="22"/>
          <w:szCs w:val="22"/>
          <w:highlight w:val="yellow"/>
        </w:rPr>
        <w:t xml:space="preserve">XX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proofErr w:type="spellStart"/>
      <w:r w:rsidRPr="00A5088A">
        <w:rPr>
          <w:rFonts w:cs="Arial"/>
          <w:spacing w:val="-1"/>
          <w:sz w:val="22"/>
          <w:szCs w:val="22"/>
        </w:rPr>
        <w:t>He/She</w:t>
      </w:r>
      <w:proofErr w:type="spellEnd"/>
      <w:r w:rsidRPr="00A5088A">
        <w:rPr>
          <w:rFonts w:cs="Arial"/>
          <w:spacing w:val="-1"/>
          <w:sz w:val="22"/>
          <w:szCs w:val="22"/>
        </w:rPr>
        <w:t xml:space="preserve"> will be responsible for the following</w:t>
      </w:r>
      <w:r w:rsidRPr="00A5088A">
        <w:rPr>
          <w:rFonts w:cs="Arial"/>
          <w:spacing w:val="-1"/>
          <w:sz w:val="22"/>
          <w:szCs w:val="22"/>
          <w:highlight w:val="yellow"/>
        </w:rPr>
        <w:t>…</w:t>
      </w:r>
    </w:p>
    <w:p w14:paraId="30CC999F" w14:textId="2B109E6A" w:rsidR="00196AF8" w:rsidRPr="00A5088A" w:rsidRDefault="0097023A" w:rsidP="00E06784">
      <w:pPr>
        <w:pStyle w:val="BodyText"/>
        <w:spacing w:after="120"/>
        <w:ind w:left="0"/>
        <w:rPr>
          <w:rFonts w:cs="Arial"/>
          <w:sz w:val="22"/>
          <w:szCs w:val="22"/>
        </w:rPr>
      </w:pPr>
      <w:r w:rsidRPr="00A5088A">
        <w:rPr>
          <w:rFonts w:cs="Arial"/>
          <w:i/>
          <w:spacing w:val="-1"/>
          <w:sz w:val="22"/>
          <w:szCs w:val="22"/>
        </w:rPr>
        <w:t>TBD, Graduate Student</w:t>
      </w:r>
      <w:r w:rsidR="00B10011" w:rsidRPr="00A5088A">
        <w:rPr>
          <w:rFonts w:cs="Arial"/>
          <w:spacing w:val="-1"/>
          <w:sz w:val="22"/>
          <w:szCs w:val="22"/>
        </w:rPr>
        <w:t xml:space="preserve">: </w:t>
      </w:r>
      <w:r w:rsidR="00C76626" w:rsidRPr="00A5088A">
        <w:rPr>
          <w:rFonts w:cs="Arial"/>
          <w:spacing w:val="-1"/>
          <w:sz w:val="22"/>
          <w:szCs w:val="22"/>
        </w:rPr>
        <w:t>Funds</w:t>
      </w:r>
      <w:r w:rsidR="00C76626" w:rsidRPr="00A5088A">
        <w:rPr>
          <w:rFonts w:cs="Arial"/>
          <w:spacing w:val="-3"/>
          <w:sz w:val="22"/>
          <w:szCs w:val="22"/>
        </w:rPr>
        <w:t xml:space="preserve"> </w:t>
      </w:r>
      <w:r w:rsidR="00C76626" w:rsidRPr="00A5088A">
        <w:rPr>
          <w:rFonts w:cs="Arial"/>
          <w:spacing w:val="-1"/>
          <w:sz w:val="22"/>
          <w:szCs w:val="22"/>
        </w:rPr>
        <w:t>are</w:t>
      </w:r>
      <w:r w:rsidR="00C76626" w:rsidRPr="00A5088A">
        <w:rPr>
          <w:rFonts w:cs="Arial"/>
          <w:sz w:val="22"/>
          <w:szCs w:val="22"/>
        </w:rPr>
        <w:t xml:space="preserve"> </w:t>
      </w:r>
      <w:r w:rsidR="00C76626" w:rsidRPr="00A5088A">
        <w:rPr>
          <w:rFonts w:cs="Arial"/>
          <w:spacing w:val="-1"/>
          <w:sz w:val="22"/>
          <w:szCs w:val="22"/>
        </w:rPr>
        <w:t>requested</w:t>
      </w:r>
      <w:r w:rsidR="00C76626" w:rsidRPr="00A5088A">
        <w:rPr>
          <w:rFonts w:cs="Arial"/>
          <w:spacing w:val="-2"/>
          <w:sz w:val="22"/>
          <w:szCs w:val="22"/>
        </w:rPr>
        <w:t xml:space="preserve"> </w:t>
      </w:r>
      <w:r w:rsidR="00C76626" w:rsidRPr="00A5088A">
        <w:rPr>
          <w:rFonts w:cs="Arial"/>
          <w:spacing w:val="-1"/>
          <w:sz w:val="22"/>
          <w:szCs w:val="22"/>
        </w:rPr>
        <w:t>for</w:t>
      </w:r>
      <w:r w:rsidR="00C76626" w:rsidRPr="00A5088A">
        <w:rPr>
          <w:rFonts w:cs="Arial"/>
          <w:spacing w:val="-2"/>
          <w:sz w:val="22"/>
          <w:szCs w:val="22"/>
        </w:rPr>
        <w:t xml:space="preserve"> </w:t>
      </w:r>
      <w:r w:rsidR="00C76626" w:rsidRPr="00A5088A">
        <w:rPr>
          <w:rFonts w:cs="Arial"/>
          <w:sz w:val="22"/>
          <w:szCs w:val="22"/>
        </w:rPr>
        <w:t>one</w:t>
      </w:r>
      <w:r w:rsidR="00C76626" w:rsidRPr="00A5088A">
        <w:rPr>
          <w:rFonts w:cs="Arial"/>
          <w:spacing w:val="-3"/>
          <w:sz w:val="22"/>
          <w:szCs w:val="22"/>
        </w:rPr>
        <w:t xml:space="preserv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z w:val="22"/>
          <w:szCs w:val="22"/>
        </w:rPr>
        <w:t xml:space="preserve"> </w:t>
      </w:r>
      <w:r w:rsidR="00C76626" w:rsidRPr="00A5088A">
        <w:rPr>
          <w:rFonts w:cs="Arial"/>
          <w:spacing w:val="-1"/>
          <w:sz w:val="22"/>
          <w:szCs w:val="22"/>
        </w:rPr>
        <w:t>in</w:t>
      </w:r>
      <w:r w:rsidR="00C76626" w:rsidRPr="00A5088A">
        <w:rPr>
          <w:rFonts w:cs="Arial"/>
          <w:sz w:val="22"/>
          <w:szCs w:val="22"/>
        </w:rPr>
        <w:t xml:space="preserve"> </w:t>
      </w:r>
      <w:r w:rsidR="00C76626" w:rsidRPr="00A5088A">
        <w:rPr>
          <w:rFonts w:cs="Arial"/>
          <w:spacing w:val="-1"/>
          <w:sz w:val="22"/>
          <w:szCs w:val="22"/>
        </w:rPr>
        <w:t>the amount</w:t>
      </w:r>
      <w:r w:rsidR="00C76626" w:rsidRPr="00A5088A">
        <w:rPr>
          <w:rFonts w:cs="Arial"/>
          <w:sz w:val="22"/>
          <w:szCs w:val="22"/>
        </w:rPr>
        <w:t xml:space="preserve"> </w:t>
      </w:r>
      <w:r w:rsidR="00C76626" w:rsidRPr="00A5088A">
        <w:rPr>
          <w:rFonts w:cs="Arial"/>
          <w:spacing w:val="-1"/>
          <w:sz w:val="22"/>
          <w:szCs w:val="22"/>
        </w:rPr>
        <w:t>of</w:t>
      </w:r>
      <w:r w:rsidR="00C76626" w:rsidRPr="00A5088A">
        <w:rPr>
          <w:rFonts w:cs="Arial"/>
          <w:sz w:val="22"/>
          <w:szCs w:val="22"/>
        </w:rPr>
        <w:t xml:space="preserve"> </w:t>
      </w:r>
      <w:r w:rsidR="00C76626" w:rsidRPr="00A5088A">
        <w:rPr>
          <w:rFonts w:cs="Arial"/>
          <w:spacing w:val="-1"/>
          <w:sz w:val="22"/>
          <w:szCs w:val="22"/>
        </w:rPr>
        <w:t>$</w:t>
      </w:r>
      <w:r w:rsidR="00E8728F" w:rsidRPr="00A5088A">
        <w:rPr>
          <w:rFonts w:cs="Arial"/>
          <w:spacing w:val="-1"/>
          <w:sz w:val="22"/>
          <w:szCs w:val="22"/>
          <w:highlight w:val="yellow"/>
        </w:rPr>
        <w:t>XXX</w:t>
      </w:r>
      <w:r w:rsidR="00D93053" w:rsidRPr="00A5088A">
        <w:rPr>
          <w:rFonts w:cs="Arial"/>
          <w:spacing w:val="-1"/>
          <w:sz w:val="22"/>
          <w:szCs w:val="22"/>
          <w:highlight w:val="yellow"/>
        </w:rPr>
        <w:t>X</w:t>
      </w:r>
      <w:r w:rsidR="00746E76" w:rsidRPr="00A5088A">
        <w:rPr>
          <w:rFonts w:cs="Arial"/>
          <w:spacing w:val="-1"/>
          <w:sz w:val="22"/>
          <w:szCs w:val="22"/>
        </w:rPr>
        <w:t xml:space="preserve"> for </w:t>
      </w:r>
      <w:r w:rsidR="00FD2B19" w:rsidRPr="00A5088A">
        <w:rPr>
          <w:rFonts w:cs="Arial"/>
          <w:spacing w:val="-1"/>
          <w:sz w:val="22"/>
          <w:szCs w:val="22"/>
          <w:highlight w:val="yellow"/>
        </w:rPr>
        <w:t>XX</w:t>
      </w:r>
      <w:r w:rsidR="00746E76" w:rsidRPr="00A5088A">
        <w:rPr>
          <w:rFonts w:cs="Arial"/>
          <w:spacing w:val="-1"/>
          <w:sz w:val="22"/>
          <w:szCs w:val="22"/>
          <w:highlight w:val="yellow"/>
        </w:rPr>
        <w:t xml:space="preserve"> </w:t>
      </w:r>
      <w:r w:rsidR="00B926FA" w:rsidRPr="00A5088A">
        <w:rPr>
          <w:rFonts w:cs="Arial"/>
          <w:spacing w:val="-1"/>
          <w:sz w:val="22"/>
          <w:szCs w:val="22"/>
          <w:highlight w:val="yellow"/>
        </w:rPr>
        <w:t>academic/summer/</w:t>
      </w:r>
      <w:r w:rsidR="00746E76" w:rsidRPr="00A5088A">
        <w:rPr>
          <w:rFonts w:cs="Arial"/>
          <w:spacing w:val="-1"/>
          <w:sz w:val="22"/>
          <w:szCs w:val="22"/>
          <w:highlight w:val="yellow"/>
        </w:rPr>
        <w:t>calendar</w:t>
      </w:r>
      <w:r w:rsidR="00746E76" w:rsidRPr="00A5088A">
        <w:rPr>
          <w:rFonts w:cs="Arial"/>
          <w:spacing w:val="-1"/>
          <w:sz w:val="22"/>
          <w:szCs w:val="22"/>
        </w:rPr>
        <w:t xml:space="preserve"> months</w:t>
      </w:r>
      <w:r w:rsidR="001D3E32" w:rsidRPr="00A5088A">
        <w:rPr>
          <w:rFonts w:cs="Arial"/>
          <w:spacing w:val="-1"/>
          <w:sz w:val="22"/>
          <w:szCs w:val="22"/>
        </w:rPr>
        <w:t xml:space="preserve">. </w:t>
      </w:r>
      <w:r w:rsidR="001D3E32" w:rsidRPr="00A5088A">
        <w:rPr>
          <w:rFonts w:cs="Arial"/>
          <w:sz w:val="22"/>
          <w:szCs w:val="22"/>
        </w:rPr>
        <w:t xml:space="preserve">The </w:t>
      </w:r>
      <w:r w:rsidR="00C76626" w:rsidRPr="00A5088A">
        <w:rPr>
          <w:rFonts w:cs="Arial"/>
          <w:spacing w:val="-1"/>
          <w:sz w:val="22"/>
          <w:szCs w:val="22"/>
        </w:rPr>
        <w:t>graduate</w:t>
      </w:r>
      <w:r w:rsidR="00C76626" w:rsidRPr="00A5088A">
        <w:rPr>
          <w:rFonts w:cs="Arial"/>
          <w:sz w:val="22"/>
          <w:szCs w:val="22"/>
        </w:rPr>
        <w:t xml:space="preserve"> </w:t>
      </w:r>
      <w:r w:rsidR="00C76626" w:rsidRPr="00A5088A">
        <w:rPr>
          <w:rFonts w:cs="Arial"/>
          <w:spacing w:val="-1"/>
          <w:sz w:val="22"/>
          <w:szCs w:val="22"/>
        </w:rPr>
        <w:t>student</w:t>
      </w:r>
      <w:r w:rsidR="00C76626" w:rsidRPr="00A5088A">
        <w:rPr>
          <w:rFonts w:cs="Arial"/>
          <w:spacing w:val="-2"/>
          <w:sz w:val="22"/>
          <w:szCs w:val="22"/>
        </w:rPr>
        <w:t xml:space="preserve"> will</w:t>
      </w:r>
      <w:r w:rsidR="00E8728F" w:rsidRPr="00A5088A">
        <w:rPr>
          <w:rFonts w:cs="Arial"/>
          <w:spacing w:val="-1"/>
          <w:sz w:val="22"/>
          <w:szCs w:val="22"/>
          <w:highlight w:val="yellow"/>
        </w:rPr>
        <w:t>…</w:t>
      </w:r>
    </w:p>
    <w:p w14:paraId="543B086A" w14:textId="2A62B257" w:rsidR="0057389E" w:rsidRPr="00A5088A" w:rsidRDefault="0057389E" w:rsidP="0057389E">
      <w:pPr>
        <w:pStyle w:val="BodyText"/>
        <w:adjustRightInd w:val="0"/>
        <w:spacing w:after="120"/>
        <w:ind w:left="0"/>
        <w:jc w:val="both"/>
        <w:rPr>
          <w:rFonts w:cs="Arial"/>
          <w:spacing w:val="-1"/>
          <w:sz w:val="22"/>
          <w:szCs w:val="22"/>
        </w:rPr>
      </w:pPr>
      <w:r w:rsidRPr="00A5088A">
        <w:rPr>
          <w:rFonts w:cs="Arial"/>
          <w:spacing w:val="-1"/>
          <w:sz w:val="22"/>
          <w:szCs w:val="22"/>
        </w:rPr>
        <w:t>Fringe</w:t>
      </w:r>
      <w:r w:rsidRPr="00A5088A">
        <w:rPr>
          <w:rFonts w:cs="Arial"/>
          <w:sz w:val="22"/>
          <w:szCs w:val="22"/>
        </w:rPr>
        <w:t xml:space="preserve"> </w:t>
      </w:r>
      <w:r w:rsidRPr="00A5088A">
        <w:rPr>
          <w:rFonts w:cs="Arial"/>
          <w:spacing w:val="-1"/>
          <w:sz w:val="22"/>
          <w:szCs w:val="22"/>
        </w:rPr>
        <w:t>benefits</w:t>
      </w:r>
      <w:r w:rsidRPr="00A5088A">
        <w:rPr>
          <w:rFonts w:cs="Arial"/>
          <w:spacing w:val="-6"/>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regular</w:t>
      </w:r>
      <w:r w:rsidRPr="00A5088A">
        <w:rPr>
          <w:rFonts w:cs="Arial"/>
          <w:spacing w:val="-2"/>
          <w:sz w:val="22"/>
          <w:szCs w:val="22"/>
        </w:rPr>
        <w:t xml:space="preserve"> </w:t>
      </w:r>
      <w:r w:rsidRPr="00A5088A">
        <w:rPr>
          <w:rFonts w:cs="Arial"/>
          <w:spacing w:val="-1"/>
          <w:sz w:val="22"/>
          <w:szCs w:val="22"/>
        </w:rPr>
        <w:t>employees</w:t>
      </w:r>
      <w:r w:rsidRPr="00A5088A">
        <w:rPr>
          <w:rFonts w:cs="Arial"/>
          <w:sz w:val="22"/>
          <w:szCs w:val="22"/>
        </w:rPr>
        <w:t xml:space="preserve"> </w:t>
      </w:r>
      <w:r w:rsidRPr="00A5088A">
        <w:rPr>
          <w:rFonts w:cs="Arial"/>
          <w:spacing w:val="-1"/>
          <w:sz w:val="22"/>
          <w:szCs w:val="22"/>
        </w:rPr>
        <w:t>are</w:t>
      </w:r>
      <w:r w:rsidRPr="00A5088A">
        <w:rPr>
          <w:rFonts w:cs="Arial"/>
          <w:spacing w:val="-2"/>
          <w:sz w:val="22"/>
          <w:szCs w:val="22"/>
        </w:rPr>
        <w:t xml:space="preserve"> </w:t>
      </w:r>
      <w:r w:rsidRPr="00A5088A">
        <w:rPr>
          <w:rFonts w:cs="Arial"/>
          <w:spacing w:val="-1"/>
          <w:sz w:val="22"/>
          <w:szCs w:val="22"/>
        </w:rPr>
        <w:t>calculated</w:t>
      </w:r>
      <w:r w:rsidRPr="00A5088A">
        <w:rPr>
          <w:rFonts w:cs="Arial"/>
          <w:sz w:val="22"/>
          <w:szCs w:val="22"/>
        </w:rPr>
        <w:t xml:space="preserve"> at</w:t>
      </w:r>
      <w:r w:rsidRPr="00A5088A">
        <w:rPr>
          <w:rFonts w:cs="Arial"/>
          <w:spacing w:val="-3"/>
          <w:sz w:val="22"/>
          <w:szCs w:val="22"/>
        </w:rPr>
        <w:t xml:space="preserve"> </w:t>
      </w:r>
      <w:r w:rsidRPr="00A5088A">
        <w:rPr>
          <w:rFonts w:cs="Arial"/>
          <w:sz w:val="22"/>
          <w:szCs w:val="22"/>
        </w:rPr>
        <w:t xml:space="preserve">our federally negotiated </w:t>
      </w:r>
      <w:r w:rsidRPr="00A5088A">
        <w:rPr>
          <w:rFonts w:cs="Arial"/>
          <w:spacing w:val="-1"/>
          <w:sz w:val="22"/>
          <w:szCs w:val="22"/>
        </w:rPr>
        <w:t>rate</w:t>
      </w:r>
      <w:r w:rsidRPr="00A5088A">
        <w:rPr>
          <w:rFonts w:cs="Arial"/>
          <w:spacing w:val="1"/>
          <w:sz w:val="22"/>
          <w:szCs w:val="22"/>
        </w:rPr>
        <w:t xml:space="preserve"> </w:t>
      </w:r>
      <w:r w:rsidRPr="00A5088A">
        <w:rPr>
          <w:rFonts w:cs="Arial"/>
          <w:spacing w:val="-1"/>
          <w:sz w:val="22"/>
          <w:szCs w:val="22"/>
        </w:rPr>
        <w:t>of</w:t>
      </w:r>
      <w:r w:rsidRPr="00A5088A">
        <w:rPr>
          <w:rFonts w:cs="Arial"/>
          <w:sz w:val="22"/>
          <w:szCs w:val="22"/>
        </w:rPr>
        <w:t xml:space="preserve"> </w:t>
      </w:r>
      <w:r w:rsidR="00234FBE">
        <w:rPr>
          <w:rFonts w:cs="Arial"/>
          <w:spacing w:val="-2"/>
          <w:sz w:val="22"/>
          <w:szCs w:val="22"/>
        </w:rPr>
        <w:t>36</w:t>
      </w:r>
      <w:r w:rsidRPr="00A5088A">
        <w:rPr>
          <w:rFonts w:cs="Arial"/>
          <w:spacing w:val="-2"/>
          <w:sz w:val="22"/>
          <w:szCs w:val="22"/>
        </w:rPr>
        <w:t>%</w:t>
      </w:r>
      <w:r w:rsidRPr="00A5088A">
        <w:rPr>
          <w:rFonts w:cs="Arial"/>
          <w:spacing w:val="-1"/>
          <w:sz w:val="22"/>
          <w:szCs w:val="22"/>
        </w:rPr>
        <w:t xml:space="preserve"> of</w:t>
      </w:r>
      <w:r w:rsidRPr="00A5088A">
        <w:rPr>
          <w:rFonts w:cs="Arial"/>
          <w:spacing w:val="49"/>
          <w:w w:val="99"/>
          <w:sz w:val="22"/>
          <w:szCs w:val="22"/>
        </w:rPr>
        <w:t xml:space="preserve"> </w:t>
      </w:r>
      <w:r w:rsidRPr="00A5088A">
        <w:rPr>
          <w:rFonts w:cs="Arial"/>
          <w:spacing w:val="-1"/>
          <w:sz w:val="22"/>
          <w:szCs w:val="22"/>
        </w:rPr>
        <w:t>requested</w:t>
      </w:r>
      <w:r w:rsidRPr="00A5088A">
        <w:rPr>
          <w:rFonts w:cs="Arial"/>
          <w:sz w:val="22"/>
          <w:szCs w:val="22"/>
        </w:rPr>
        <w:t xml:space="preserve"> </w:t>
      </w:r>
      <w:r w:rsidRPr="00A5088A">
        <w:rPr>
          <w:rFonts w:cs="Arial"/>
          <w:spacing w:val="-1"/>
          <w:sz w:val="22"/>
          <w:szCs w:val="22"/>
        </w:rPr>
        <w:t>salary</w:t>
      </w:r>
      <w:r w:rsidRPr="00A5088A">
        <w:rPr>
          <w:rFonts w:cs="Arial"/>
          <w:spacing w:val="-3"/>
          <w:sz w:val="22"/>
          <w:szCs w:val="22"/>
        </w:rPr>
        <w:t xml:space="preserve"> </w:t>
      </w:r>
      <w:r w:rsidRPr="00A5088A">
        <w:rPr>
          <w:rFonts w:cs="Arial"/>
          <w:sz w:val="22"/>
          <w:szCs w:val="22"/>
        </w:rPr>
        <w:t xml:space="preserve">at </w:t>
      </w:r>
      <w:r w:rsidRPr="00A5088A">
        <w:rPr>
          <w:rFonts w:cs="Arial"/>
          <w:spacing w:val="-1"/>
          <w:sz w:val="22"/>
          <w:szCs w:val="22"/>
        </w:rPr>
        <w:t>Louisiana</w:t>
      </w:r>
      <w:r w:rsidRPr="00A5088A">
        <w:rPr>
          <w:rFonts w:cs="Arial"/>
          <w:spacing w:val="-2"/>
          <w:sz w:val="22"/>
          <w:szCs w:val="22"/>
        </w:rPr>
        <w:t xml:space="preserve"> </w:t>
      </w:r>
      <w:r w:rsidRPr="00A5088A">
        <w:rPr>
          <w:rFonts w:cs="Arial"/>
          <w:spacing w:val="-1"/>
          <w:sz w:val="22"/>
          <w:szCs w:val="22"/>
        </w:rPr>
        <w:t>State</w:t>
      </w:r>
      <w:r w:rsidRPr="00A5088A">
        <w:rPr>
          <w:rFonts w:cs="Arial"/>
          <w:sz w:val="22"/>
          <w:szCs w:val="22"/>
        </w:rPr>
        <w:t xml:space="preserve"> </w:t>
      </w:r>
      <w:r w:rsidRPr="00A5088A">
        <w:rPr>
          <w:rFonts w:cs="Arial"/>
          <w:spacing w:val="-1"/>
          <w:sz w:val="22"/>
          <w:szCs w:val="22"/>
        </w:rPr>
        <w:t>University</w:t>
      </w:r>
      <w:r w:rsidRPr="00A5088A">
        <w:rPr>
          <w:rFonts w:cs="Arial"/>
          <w:spacing w:val="-3"/>
          <w:sz w:val="22"/>
          <w:szCs w:val="22"/>
        </w:rPr>
        <w:t xml:space="preserve"> </w:t>
      </w:r>
      <w:r w:rsidRPr="00A5088A">
        <w:rPr>
          <w:rFonts w:cs="Arial"/>
          <w:sz w:val="22"/>
          <w:szCs w:val="22"/>
        </w:rPr>
        <w:t>for</w:t>
      </w:r>
      <w:r w:rsidRPr="00A5088A">
        <w:rPr>
          <w:rFonts w:cs="Arial"/>
          <w:spacing w:val="-2"/>
          <w:sz w:val="22"/>
          <w:szCs w:val="22"/>
        </w:rPr>
        <w:t xml:space="preserve"> </w:t>
      </w:r>
      <w:r w:rsidRPr="00A5088A">
        <w:rPr>
          <w:rFonts w:cs="Arial"/>
          <w:spacing w:val="-1"/>
          <w:sz w:val="22"/>
          <w:szCs w:val="22"/>
        </w:rPr>
        <w:t>each</w:t>
      </w:r>
      <w:r w:rsidRPr="00A5088A">
        <w:rPr>
          <w:rFonts w:cs="Arial"/>
          <w:sz w:val="22"/>
          <w:szCs w:val="22"/>
        </w:rPr>
        <w:t xml:space="preserve"> </w:t>
      </w:r>
      <w:r w:rsidRPr="00A5088A">
        <w:rPr>
          <w:rFonts w:cs="Arial"/>
          <w:spacing w:val="-1"/>
          <w:sz w:val="22"/>
          <w:szCs w:val="22"/>
        </w:rPr>
        <w:t>year</w:t>
      </w:r>
      <w:r w:rsidRPr="00A5088A">
        <w:rPr>
          <w:rFonts w:cs="Arial"/>
          <w:spacing w:val="-2"/>
          <w:sz w:val="22"/>
          <w:szCs w:val="22"/>
        </w:rPr>
        <w:t xml:space="preserve"> </w:t>
      </w:r>
      <w:r w:rsidRPr="00A5088A">
        <w:rPr>
          <w:rFonts w:cs="Arial"/>
          <w:spacing w:val="-1"/>
          <w:sz w:val="22"/>
          <w:szCs w:val="22"/>
        </w:rPr>
        <w:t>of</w:t>
      </w:r>
      <w:r w:rsidRPr="00A5088A">
        <w:rPr>
          <w:rFonts w:cs="Arial"/>
          <w:sz w:val="22"/>
          <w:szCs w:val="22"/>
        </w:rPr>
        <w:t xml:space="preserve"> </w:t>
      </w:r>
      <w:r w:rsidRPr="00A5088A">
        <w:rPr>
          <w:rFonts w:cs="Arial"/>
          <w:spacing w:val="-1"/>
          <w:sz w:val="22"/>
          <w:szCs w:val="22"/>
        </w:rPr>
        <w:t>the</w:t>
      </w:r>
      <w:r w:rsidRPr="00A5088A">
        <w:rPr>
          <w:rFonts w:cs="Arial"/>
          <w:sz w:val="22"/>
          <w:szCs w:val="22"/>
        </w:rPr>
        <w:t xml:space="preserve"> </w:t>
      </w:r>
      <w:r w:rsidRPr="00A5088A">
        <w:rPr>
          <w:rFonts w:cs="Arial"/>
          <w:spacing w:val="-1"/>
          <w:sz w:val="22"/>
          <w:szCs w:val="22"/>
        </w:rPr>
        <w:t>project.</w:t>
      </w:r>
    </w:p>
    <w:p w14:paraId="5F311BB1" w14:textId="35779F42" w:rsidR="003C1142" w:rsidRPr="00520A18" w:rsidRDefault="003C1142" w:rsidP="003C1142">
      <w:pPr>
        <w:pStyle w:val="BodyText"/>
        <w:ind w:left="0"/>
      </w:pPr>
      <w:r>
        <w:t>Fringe benefits for graduate assistants are included for the university’s portion of health insurance of [</w:t>
      </w:r>
      <w:r w:rsidRPr="00581AE1">
        <w:rPr>
          <w:highlight w:val="yellow"/>
        </w:rPr>
        <w:t xml:space="preserve">insert </w:t>
      </w:r>
      <w:r>
        <w:rPr>
          <w:highlight w:val="yellow"/>
        </w:rPr>
        <w:t>$</w:t>
      </w:r>
      <w:r w:rsidRPr="00581AE1">
        <w:rPr>
          <w:highlight w:val="yellow"/>
        </w:rPr>
        <w:t>2</w:t>
      </w:r>
      <w:r w:rsidR="00A903EC">
        <w:rPr>
          <w:highlight w:val="yellow"/>
        </w:rPr>
        <w:t>249</w:t>
      </w:r>
      <w:r w:rsidRPr="00581AE1">
        <w:rPr>
          <w:highlight w:val="yellow"/>
        </w:rPr>
        <w:t xml:space="preserve"> for calendar, $173</w:t>
      </w:r>
      <w:r w:rsidR="00A903EC">
        <w:rPr>
          <w:highlight w:val="yellow"/>
        </w:rPr>
        <w:t>1</w:t>
      </w:r>
      <w:r w:rsidRPr="00581AE1">
        <w:rPr>
          <w:highlight w:val="yellow"/>
        </w:rPr>
        <w:t xml:space="preserve"> for academic or $</w:t>
      </w:r>
      <w:r w:rsidR="00A903EC">
        <w:rPr>
          <w:highlight w:val="yellow"/>
        </w:rPr>
        <w:t>518</w:t>
      </w:r>
      <w:r w:rsidRPr="00581AE1">
        <w:rPr>
          <w:highlight w:val="yellow"/>
        </w:rPr>
        <w:t xml:space="preserve"> for summer</w:t>
      </w:r>
      <w:r>
        <w:t xml:space="preserve">] per year.  </w:t>
      </w:r>
    </w:p>
    <w:p w14:paraId="4D7088E0" w14:textId="77777777" w:rsidR="007973D0" w:rsidRPr="00A5088A" w:rsidRDefault="00677A74" w:rsidP="00E06784">
      <w:pPr>
        <w:pStyle w:val="BodyText"/>
        <w:numPr>
          <w:ilvl w:val="0"/>
          <w:numId w:val="5"/>
        </w:numPr>
        <w:adjustRightInd w:val="0"/>
        <w:spacing w:before="240" w:after="240"/>
        <w:ind w:left="360" w:hanging="360"/>
        <w:rPr>
          <w:rFonts w:cs="Arial"/>
          <w:b/>
          <w:szCs w:val="22"/>
        </w:rPr>
      </w:pPr>
      <w:r w:rsidRPr="00A5088A">
        <w:rPr>
          <w:rFonts w:cs="Arial"/>
          <w:b/>
          <w:spacing w:val="-1"/>
          <w:szCs w:val="22"/>
        </w:rPr>
        <w:t>Equipment</w:t>
      </w:r>
      <w:r w:rsidR="00370A71" w:rsidRPr="00A5088A">
        <w:rPr>
          <w:rFonts w:cs="Arial"/>
          <w:b/>
          <w:spacing w:val="-1"/>
          <w:szCs w:val="22"/>
        </w:rPr>
        <w:t xml:space="preserve"> Description</w:t>
      </w:r>
      <w:r w:rsidR="007973D0" w:rsidRPr="00A5088A">
        <w:rPr>
          <w:rFonts w:cs="Arial"/>
          <w:b/>
          <w:spacing w:val="-1"/>
          <w:szCs w:val="22"/>
        </w:rPr>
        <w:t xml:space="preserve"> </w:t>
      </w:r>
    </w:p>
    <w:p w14:paraId="320BD2E0" w14:textId="704FBBF7" w:rsidR="00677A74" w:rsidRPr="00A5088A" w:rsidRDefault="007973D0" w:rsidP="00E06784">
      <w:pPr>
        <w:pStyle w:val="BodyText"/>
        <w:spacing w:after="120"/>
        <w:ind w:left="0" w:right="173"/>
        <w:jc w:val="both"/>
        <w:rPr>
          <w:rFonts w:cs="Arial"/>
          <w:b/>
          <w:i/>
          <w:color w:val="7030A0"/>
          <w:szCs w:val="22"/>
        </w:rPr>
      </w:pPr>
      <w:r w:rsidRPr="00A5088A">
        <w:rPr>
          <w:rFonts w:cs="Arial"/>
          <w:i/>
          <w:color w:val="7030A0"/>
          <w:spacing w:val="-1"/>
          <w:sz w:val="22"/>
          <w:szCs w:val="22"/>
        </w:rPr>
        <w:t>(Equipment is defined as an item or property that has an acquisition cost of $5,000 or more and an expected service life of more than 1 year</w:t>
      </w:r>
      <w:r w:rsidR="00E74DBC" w:rsidRPr="00A5088A">
        <w:rPr>
          <w:rFonts w:cs="Arial"/>
          <w:i/>
          <w:color w:val="7030A0"/>
          <w:spacing w:val="-1"/>
          <w:sz w:val="22"/>
          <w:szCs w:val="22"/>
        </w:rPr>
        <w:t>. List each item of equipment separately and justify each.</w:t>
      </w:r>
      <w:r w:rsidRPr="00A5088A">
        <w:rPr>
          <w:rFonts w:cs="Arial"/>
          <w:i/>
          <w:color w:val="7030A0"/>
          <w:spacing w:val="-1"/>
          <w:sz w:val="22"/>
          <w:szCs w:val="22"/>
        </w:rPr>
        <w:t>)</w:t>
      </w:r>
    </w:p>
    <w:p w14:paraId="0AA5B3A5" w14:textId="77777777" w:rsidR="00677A74" w:rsidRPr="00A5088A" w:rsidRDefault="00677A74" w:rsidP="00E06784">
      <w:pPr>
        <w:pStyle w:val="BodyText"/>
        <w:spacing w:after="120"/>
        <w:ind w:left="0" w:right="173"/>
        <w:jc w:val="both"/>
        <w:rPr>
          <w:rFonts w:cs="Arial"/>
          <w:sz w:val="22"/>
          <w:szCs w:val="22"/>
        </w:rPr>
      </w:pPr>
      <w:r w:rsidRPr="00A5088A">
        <w:rPr>
          <w:rFonts w:cs="Arial"/>
          <w:sz w:val="22"/>
          <w:szCs w:val="22"/>
        </w:rPr>
        <w:t>$</w:t>
      </w:r>
      <w:r w:rsidRPr="00A5088A">
        <w:rPr>
          <w:rFonts w:cs="Arial"/>
          <w:sz w:val="22"/>
          <w:szCs w:val="22"/>
          <w:highlight w:val="yellow"/>
        </w:rPr>
        <w:t>XXXX</w:t>
      </w:r>
      <w:r w:rsidRPr="00A5088A">
        <w:rPr>
          <w:rFonts w:cs="Arial"/>
          <w:sz w:val="22"/>
          <w:szCs w:val="22"/>
        </w:rPr>
        <w:t xml:space="preserve"> is requested to purchase</w:t>
      </w:r>
      <w:r w:rsidRPr="00A5088A">
        <w:rPr>
          <w:rFonts w:cs="Arial"/>
          <w:sz w:val="22"/>
          <w:szCs w:val="22"/>
          <w:highlight w:val="yellow"/>
        </w:rPr>
        <w:t>…</w:t>
      </w:r>
      <w:r w:rsidRPr="00A5088A">
        <w:rPr>
          <w:rFonts w:cs="Arial"/>
          <w:sz w:val="22"/>
          <w:szCs w:val="22"/>
        </w:rPr>
        <w:t xml:space="preserve"> for this project.</w:t>
      </w:r>
    </w:p>
    <w:p w14:paraId="45B4FC80" w14:textId="707CFC0E" w:rsidR="00196AF8" w:rsidRPr="00A5088A" w:rsidRDefault="00C76626" w:rsidP="00E06784">
      <w:pPr>
        <w:pStyle w:val="Heading1"/>
        <w:numPr>
          <w:ilvl w:val="0"/>
          <w:numId w:val="5"/>
        </w:numPr>
        <w:adjustRightInd w:val="0"/>
        <w:spacing w:before="240" w:after="240"/>
        <w:ind w:left="360" w:hanging="360"/>
        <w:rPr>
          <w:rFonts w:cs="Arial"/>
          <w:b w:val="0"/>
          <w:bCs w:val="0"/>
        </w:rPr>
      </w:pPr>
      <w:r w:rsidRPr="00A5088A">
        <w:rPr>
          <w:rFonts w:cs="Arial"/>
          <w:spacing w:val="-1"/>
        </w:rPr>
        <w:t>Travel</w:t>
      </w:r>
      <w:r w:rsidR="005E052A" w:rsidRPr="00A5088A">
        <w:rPr>
          <w:rFonts w:cs="Arial"/>
          <w:spacing w:val="-1"/>
        </w:rPr>
        <w:t xml:space="preserve"> </w:t>
      </w:r>
    </w:p>
    <w:p w14:paraId="02C35815" w14:textId="406DE34A" w:rsidR="00150403" w:rsidRPr="00A5088A" w:rsidRDefault="00D334E7" w:rsidP="002B6B2F">
      <w:pPr>
        <w:pStyle w:val="BodyText"/>
        <w:numPr>
          <w:ilvl w:val="0"/>
          <w:numId w:val="9"/>
        </w:numPr>
        <w:spacing w:after="120"/>
        <w:jc w:val="both"/>
        <w:rPr>
          <w:rFonts w:cs="Arial"/>
          <w:spacing w:val="-1"/>
        </w:rPr>
      </w:pPr>
      <w:r w:rsidRPr="00A5088A">
        <w:rPr>
          <w:rFonts w:cs="Arial"/>
          <w:spacing w:val="-1"/>
        </w:rPr>
        <w:t>Domestic:</w:t>
      </w:r>
    </w:p>
    <w:p w14:paraId="0832BE71" w14:textId="1B16C8B7" w:rsidR="00150403" w:rsidRPr="00A5088A" w:rsidRDefault="005E052A"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(Include the purpose, destination, dates of travel (if known), and the number of individuals for each trip. If the dates of travel are not known, specify the estimated length of trip (e.g., 3 days)).</w:t>
      </w:r>
      <w:r w:rsidR="00150403" w:rsidRPr="00A5088A">
        <w:rPr>
          <w:rFonts w:cs="Arial"/>
          <w:i/>
          <w:color w:val="7030A0"/>
          <w:spacing w:val="-1"/>
          <w:sz w:val="22"/>
          <w:szCs w:val="22"/>
        </w:rPr>
        <w:t xml:space="preserve"> </w:t>
      </w:r>
    </w:p>
    <w:p w14:paraId="1A6EFB28" w14:textId="1DC0A695" w:rsidR="00173FC4" w:rsidRPr="00A5088A" w:rsidRDefault="00C76626" w:rsidP="00D334E7">
      <w:pPr>
        <w:pStyle w:val="BodyText"/>
        <w:spacing w:after="120"/>
        <w:ind w:left="360"/>
        <w:jc w:val="both"/>
        <w:rPr>
          <w:rFonts w:cs="Arial"/>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00E8728F"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00150403" w:rsidRPr="00A5088A">
        <w:rPr>
          <w:rFonts w:cs="Arial"/>
          <w:spacing w:val="-1"/>
          <w:sz w:val="22"/>
        </w:rPr>
        <w:t xml:space="preserve">personnel to </w:t>
      </w:r>
      <w:r w:rsidRPr="00A5088A">
        <w:rPr>
          <w:rFonts w:cs="Arial"/>
          <w:spacing w:val="-1"/>
          <w:sz w:val="22"/>
        </w:rPr>
        <w:t>attend</w:t>
      </w:r>
      <w:r w:rsidR="00150403" w:rsidRPr="00A5088A">
        <w:rPr>
          <w:rFonts w:cs="Arial"/>
          <w:spacing w:val="-1"/>
          <w:sz w:val="22"/>
        </w:rPr>
        <w:t>….</w:t>
      </w:r>
      <w:r w:rsidR="00173FC4" w:rsidRPr="00A5088A">
        <w:rPr>
          <w:rFonts w:cs="Arial"/>
          <w:sz w:val="22"/>
        </w:rPr>
        <w:t xml:space="preserve"> </w:t>
      </w:r>
    </w:p>
    <w:p w14:paraId="77CE6609" w14:textId="0E70E929" w:rsidR="00173FC4" w:rsidRPr="00A5088A" w:rsidRDefault="00823FF3" w:rsidP="00D334E7">
      <w:pPr>
        <w:pStyle w:val="BodyText"/>
        <w:spacing w:after="120"/>
        <w:ind w:left="360"/>
        <w:jc w:val="both"/>
        <w:rPr>
          <w:rFonts w:cs="Arial"/>
          <w:spacing w:val="64"/>
          <w:sz w:val="22"/>
        </w:rPr>
      </w:pPr>
      <w:r w:rsidRPr="00A5088A">
        <w:rPr>
          <w:rFonts w:cs="Arial"/>
          <w:sz w:val="22"/>
          <w:highlight w:val="yellow"/>
        </w:rPr>
        <w:t>[</w:t>
      </w:r>
      <w:r w:rsidR="00173FC4" w:rsidRPr="00A5088A">
        <w:rPr>
          <w:rFonts w:cs="Arial"/>
          <w:sz w:val="22"/>
          <w:highlight w:val="yellow"/>
        </w:rPr>
        <w:t>SAMPLE:</w:t>
      </w:r>
    </w:p>
    <w:p w14:paraId="025DA77A" w14:textId="5DEEB794" w:rsidR="00173FC4" w:rsidRPr="00A5088A" w:rsidRDefault="00C76626" w:rsidP="00D334E7">
      <w:pPr>
        <w:pStyle w:val="BodyText"/>
        <w:spacing w:after="120"/>
        <w:ind w:left="360"/>
        <w:jc w:val="both"/>
        <w:rPr>
          <w:rFonts w:cs="Arial"/>
          <w:spacing w:val="64"/>
          <w:sz w:val="22"/>
        </w:rPr>
      </w:pPr>
      <w:r w:rsidRPr="00A5088A">
        <w:rPr>
          <w:rFonts w:cs="Arial"/>
          <w:sz w:val="22"/>
          <w:highlight w:val="yellow"/>
        </w:rPr>
        <w:t xml:space="preserve">The </w:t>
      </w:r>
      <w:r w:rsidRPr="00A5088A">
        <w:rPr>
          <w:rFonts w:cs="Arial"/>
          <w:spacing w:val="-1"/>
          <w:sz w:val="22"/>
          <w:highlight w:val="yellow"/>
        </w:rPr>
        <w:t>total each</w:t>
      </w:r>
      <w:r w:rsidRPr="00A5088A">
        <w:rPr>
          <w:rFonts w:cs="Arial"/>
          <w:sz w:val="22"/>
          <w:highlight w:val="yellow"/>
        </w:rPr>
        <w:t xml:space="preserve"> </w:t>
      </w:r>
      <w:r w:rsidRPr="00A5088A">
        <w:rPr>
          <w:rFonts w:cs="Arial"/>
          <w:spacing w:val="-1"/>
          <w:sz w:val="22"/>
          <w:highlight w:val="yellow"/>
        </w:rPr>
        <w:t>year</w:t>
      </w:r>
      <w:r w:rsidRPr="00A5088A">
        <w:rPr>
          <w:rFonts w:cs="Arial"/>
          <w:spacing w:val="-2"/>
          <w:sz w:val="22"/>
          <w:highlight w:val="yellow"/>
        </w:rPr>
        <w:t xml:space="preserve"> </w:t>
      </w:r>
      <w:r w:rsidRPr="00A5088A">
        <w:rPr>
          <w:rFonts w:cs="Arial"/>
          <w:spacing w:val="-1"/>
          <w:sz w:val="22"/>
          <w:highlight w:val="yellow"/>
        </w:rPr>
        <w:t>includes</w:t>
      </w:r>
      <w:r w:rsidRPr="00A5088A">
        <w:rPr>
          <w:rFonts w:cs="Arial"/>
          <w:spacing w:val="-2"/>
          <w:sz w:val="22"/>
          <w:highlight w:val="yellow"/>
        </w:rPr>
        <w:t xml:space="preserve"> </w:t>
      </w:r>
      <w:r w:rsidRPr="00A5088A">
        <w:rPr>
          <w:rFonts w:cs="Arial"/>
          <w:spacing w:val="-1"/>
          <w:sz w:val="22"/>
          <w:highlight w:val="yellow"/>
        </w:rPr>
        <w:t>estimated</w:t>
      </w:r>
      <w:r w:rsidRPr="00A5088A">
        <w:rPr>
          <w:rFonts w:cs="Arial"/>
          <w:spacing w:val="-3"/>
          <w:sz w:val="22"/>
          <w:highlight w:val="yellow"/>
        </w:rPr>
        <w:t xml:space="preserve"> </w:t>
      </w:r>
      <w:r w:rsidRPr="00A5088A">
        <w:rPr>
          <w:rFonts w:cs="Arial"/>
          <w:spacing w:val="-1"/>
          <w:sz w:val="22"/>
          <w:highlight w:val="yellow"/>
        </w:rPr>
        <w:t>airfare</w:t>
      </w:r>
      <w:r w:rsidRPr="00A5088A">
        <w:rPr>
          <w:rFonts w:cs="Arial"/>
          <w:spacing w:val="1"/>
          <w:sz w:val="22"/>
          <w:highlight w:val="yellow"/>
        </w:rPr>
        <w:t xml:space="preserve"> </w:t>
      </w:r>
      <w:r w:rsidRPr="00A5088A">
        <w:rPr>
          <w:rFonts w:cs="Arial"/>
          <w:spacing w:val="-1"/>
          <w:sz w:val="22"/>
          <w:highlight w:val="yellow"/>
        </w:rPr>
        <w:t>($600;</w:t>
      </w:r>
      <w:r w:rsidRPr="00A5088A">
        <w:rPr>
          <w:rFonts w:cs="Arial"/>
          <w:sz w:val="22"/>
          <w:highlight w:val="yellow"/>
        </w:rPr>
        <w:t xml:space="preserve"> </w:t>
      </w:r>
      <w:r w:rsidRPr="00A5088A">
        <w:rPr>
          <w:rFonts w:cs="Arial"/>
          <w:spacing w:val="-1"/>
          <w:sz w:val="22"/>
          <w:highlight w:val="yellow"/>
        </w:rPr>
        <w:t>$600</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 xml:space="preserve">1 </w:t>
      </w:r>
      <w:r w:rsidRPr="00A5088A">
        <w:rPr>
          <w:rFonts w:cs="Arial"/>
          <w:spacing w:val="-1"/>
          <w:sz w:val="22"/>
          <w:highlight w:val="yellow"/>
        </w:rPr>
        <w:t>people</w:t>
      </w:r>
      <w:r w:rsidRPr="00A5088A">
        <w:rPr>
          <w:rFonts w:cs="Arial"/>
          <w:spacing w:val="55"/>
          <w:sz w:val="22"/>
          <w:highlight w:val="yellow"/>
        </w:rPr>
        <w:t xml:space="preserve"> </w:t>
      </w:r>
      <w:r w:rsidRPr="00A5088A">
        <w:rPr>
          <w:rFonts w:cs="Arial"/>
          <w:sz w:val="22"/>
          <w:highlight w:val="yellow"/>
        </w:rPr>
        <w:t>x</w:t>
      </w:r>
      <w:r w:rsidRPr="00A5088A">
        <w:rPr>
          <w:rFonts w:cs="Arial"/>
          <w:spacing w:val="-3"/>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trips),</w:t>
      </w:r>
      <w:r w:rsidRPr="00A5088A">
        <w:rPr>
          <w:rFonts w:cs="Arial"/>
          <w:spacing w:val="1"/>
          <w:sz w:val="22"/>
          <w:highlight w:val="yellow"/>
        </w:rPr>
        <w:t xml:space="preserve"> </w:t>
      </w:r>
      <w:r w:rsidRPr="00A5088A">
        <w:rPr>
          <w:rFonts w:cs="Arial"/>
          <w:sz w:val="22"/>
          <w:highlight w:val="yellow"/>
        </w:rPr>
        <w:t>hotel</w:t>
      </w:r>
      <w:r w:rsidRPr="00A5088A">
        <w:rPr>
          <w:rFonts w:cs="Arial"/>
          <w:spacing w:val="-1"/>
          <w:sz w:val="22"/>
          <w:highlight w:val="yellow"/>
        </w:rPr>
        <w:t xml:space="preserve"> stay</w:t>
      </w:r>
      <w:r w:rsidRPr="00A5088A">
        <w:rPr>
          <w:rFonts w:cs="Arial"/>
          <w:spacing w:val="-3"/>
          <w:sz w:val="22"/>
          <w:highlight w:val="yellow"/>
        </w:rPr>
        <w:t xml:space="preserve"> </w:t>
      </w:r>
      <w:r w:rsidRPr="00A5088A">
        <w:rPr>
          <w:rFonts w:cs="Arial"/>
          <w:spacing w:val="-1"/>
          <w:sz w:val="22"/>
          <w:highlight w:val="yellow"/>
        </w:rPr>
        <w:t>($720;</w:t>
      </w:r>
      <w:r w:rsidRPr="00A5088A">
        <w:rPr>
          <w:rFonts w:cs="Arial"/>
          <w:spacing w:val="-2"/>
          <w:sz w:val="22"/>
          <w:highlight w:val="yellow"/>
        </w:rPr>
        <w:t xml:space="preserve"> </w:t>
      </w:r>
      <w:r w:rsidRPr="00A5088A">
        <w:rPr>
          <w:rFonts w:cs="Arial"/>
          <w:spacing w:val="-1"/>
          <w:sz w:val="22"/>
          <w:highlight w:val="yellow"/>
        </w:rPr>
        <w:t>$180</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w:t>
      </w:r>
      <w:r w:rsidRPr="00A5088A">
        <w:rPr>
          <w:rFonts w:cs="Arial"/>
          <w:spacing w:val="-1"/>
          <w:sz w:val="22"/>
          <w:highlight w:val="yellow"/>
        </w:rPr>
        <w:t>people</w:t>
      </w:r>
      <w:r w:rsidRPr="00A5088A">
        <w:rPr>
          <w:rFonts w:cs="Arial"/>
          <w:sz w:val="22"/>
          <w:highlight w:val="yellow"/>
        </w:rPr>
        <w:t xml:space="preserve"> x</w:t>
      </w:r>
      <w:r w:rsidRPr="00A5088A">
        <w:rPr>
          <w:rFonts w:cs="Arial"/>
          <w:spacing w:val="-2"/>
          <w:sz w:val="22"/>
          <w:highlight w:val="yellow"/>
        </w:rPr>
        <w:t xml:space="preserve"> </w:t>
      </w:r>
      <w:r w:rsidRPr="00A5088A">
        <w:rPr>
          <w:rFonts w:cs="Arial"/>
          <w:sz w:val="22"/>
          <w:highlight w:val="yellow"/>
        </w:rPr>
        <w:t>4</w:t>
      </w:r>
      <w:r w:rsidRPr="00A5088A">
        <w:rPr>
          <w:rFonts w:cs="Arial"/>
          <w:spacing w:val="1"/>
          <w:sz w:val="22"/>
          <w:highlight w:val="yellow"/>
        </w:rPr>
        <w:t xml:space="preserve">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per</w:t>
      </w:r>
      <w:r w:rsidRPr="00A5088A">
        <w:rPr>
          <w:rFonts w:cs="Arial"/>
          <w:spacing w:val="-1"/>
          <w:sz w:val="22"/>
          <w:highlight w:val="yellow"/>
        </w:rPr>
        <w:t xml:space="preserve"> diem</w:t>
      </w:r>
      <w:r w:rsidRPr="00A5088A">
        <w:rPr>
          <w:rFonts w:cs="Arial"/>
          <w:spacing w:val="1"/>
          <w:sz w:val="22"/>
          <w:highlight w:val="yellow"/>
        </w:rPr>
        <w:t xml:space="preserve"> </w:t>
      </w:r>
      <w:r w:rsidRPr="00A5088A">
        <w:rPr>
          <w:rFonts w:cs="Arial"/>
          <w:spacing w:val="-1"/>
          <w:sz w:val="22"/>
          <w:highlight w:val="yellow"/>
        </w:rPr>
        <w:t>allowance</w:t>
      </w:r>
      <w:r w:rsidRPr="00A5088A">
        <w:rPr>
          <w:rFonts w:cs="Arial"/>
          <w:spacing w:val="1"/>
          <w:sz w:val="22"/>
          <w:highlight w:val="yellow"/>
        </w:rPr>
        <w:t xml:space="preserve"> </w:t>
      </w:r>
      <w:r w:rsidRPr="00A5088A">
        <w:rPr>
          <w:rFonts w:cs="Arial"/>
          <w:spacing w:val="-1"/>
          <w:sz w:val="22"/>
          <w:highlight w:val="yellow"/>
        </w:rPr>
        <w:t>($244;</w:t>
      </w:r>
      <w:r w:rsidR="00E8728F" w:rsidRPr="00A5088A">
        <w:rPr>
          <w:rFonts w:cs="Arial"/>
          <w:spacing w:val="-1"/>
          <w:sz w:val="22"/>
          <w:highlight w:val="yellow"/>
        </w:rPr>
        <w:t xml:space="preserve"> </w:t>
      </w:r>
      <w:r w:rsidRPr="00A5088A">
        <w:rPr>
          <w:rFonts w:cs="Arial"/>
          <w:sz w:val="22"/>
          <w:highlight w:val="yellow"/>
        </w:rPr>
        <w:t>$61 x</w:t>
      </w:r>
      <w:r w:rsidRPr="00A5088A">
        <w:rPr>
          <w:rFonts w:cs="Arial"/>
          <w:spacing w:val="-2"/>
          <w:sz w:val="22"/>
          <w:highlight w:val="yellow"/>
        </w:rPr>
        <w:t xml:space="preserve"> </w:t>
      </w:r>
      <w:r w:rsidRPr="00A5088A">
        <w:rPr>
          <w:rFonts w:cs="Arial"/>
          <w:sz w:val="22"/>
          <w:highlight w:val="yellow"/>
        </w:rPr>
        <w:t>1</w:t>
      </w:r>
      <w:r w:rsidRPr="00A5088A">
        <w:rPr>
          <w:rFonts w:cs="Arial"/>
          <w:spacing w:val="-1"/>
          <w:sz w:val="22"/>
          <w:highlight w:val="yellow"/>
        </w:rPr>
        <w:t xml:space="preserve"> people</w:t>
      </w:r>
      <w:r w:rsidRPr="00A5088A">
        <w:rPr>
          <w:rFonts w:cs="Arial"/>
          <w:spacing w:val="1"/>
          <w:sz w:val="22"/>
          <w:highlight w:val="yellow"/>
        </w:rPr>
        <w:t xml:space="preserve"> </w:t>
      </w:r>
      <w:r w:rsidRPr="00A5088A">
        <w:rPr>
          <w:rFonts w:cs="Arial"/>
          <w:sz w:val="22"/>
          <w:highlight w:val="yellow"/>
        </w:rPr>
        <w:t>x</w:t>
      </w:r>
      <w:r w:rsidRPr="00A5088A">
        <w:rPr>
          <w:rFonts w:cs="Arial"/>
          <w:spacing w:val="-2"/>
          <w:sz w:val="22"/>
          <w:highlight w:val="yellow"/>
        </w:rPr>
        <w:t xml:space="preserve"> </w:t>
      </w:r>
      <w:r w:rsidRPr="00A5088A">
        <w:rPr>
          <w:rFonts w:cs="Arial"/>
          <w:sz w:val="22"/>
          <w:highlight w:val="yellow"/>
        </w:rPr>
        <w:t xml:space="preserve">4 </w:t>
      </w:r>
      <w:r w:rsidRPr="00A5088A">
        <w:rPr>
          <w:rFonts w:cs="Arial"/>
          <w:spacing w:val="-1"/>
          <w:sz w:val="22"/>
          <w:highlight w:val="yellow"/>
        </w:rPr>
        <w:t>days),</w:t>
      </w:r>
      <w:r w:rsidRPr="00A5088A">
        <w:rPr>
          <w:rFonts w:cs="Arial"/>
          <w:spacing w:val="1"/>
          <w:sz w:val="22"/>
          <w:highlight w:val="yellow"/>
        </w:rPr>
        <w:t xml:space="preserve"> </w:t>
      </w:r>
      <w:r w:rsidRPr="00A5088A">
        <w:rPr>
          <w:rFonts w:cs="Arial"/>
          <w:sz w:val="22"/>
          <w:highlight w:val="yellow"/>
        </w:rPr>
        <w:t>and</w:t>
      </w:r>
      <w:r w:rsidRPr="00A5088A">
        <w:rPr>
          <w:rFonts w:cs="Arial"/>
          <w:spacing w:val="-1"/>
          <w:sz w:val="22"/>
          <w:highlight w:val="yellow"/>
        </w:rPr>
        <w:t xml:space="preserve"> miscellaneous</w:t>
      </w:r>
      <w:r w:rsidRPr="00A5088A">
        <w:rPr>
          <w:rFonts w:cs="Arial"/>
          <w:sz w:val="22"/>
          <w:highlight w:val="yellow"/>
        </w:rPr>
        <w:t xml:space="preserve"> </w:t>
      </w:r>
      <w:r w:rsidRPr="00A5088A">
        <w:rPr>
          <w:rFonts w:cs="Arial"/>
          <w:spacing w:val="-1"/>
          <w:sz w:val="22"/>
          <w:highlight w:val="yellow"/>
        </w:rPr>
        <w:t>incidentals</w:t>
      </w:r>
      <w:r w:rsidRPr="00A5088A">
        <w:rPr>
          <w:rFonts w:cs="Arial"/>
          <w:sz w:val="22"/>
          <w:highlight w:val="yellow"/>
        </w:rPr>
        <w:t xml:space="preserve"> </w:t>
      </w:r>
      <w:r w:rsidRPr="00A5088A">
        <w:rPr>
          <w:rFonts w:cs="Arial"/>
          <w:spacing w:val="-1"/>
          <w:sz w:val="22"/>
          <w:highlight w:val="yellow"/>
        </w:rPr>
        <w:t>($436).</w:t>
      </w:r>
      <w:r w:rsidR="00E8728F" w:rsidRPr="00A5088A">
        <w:rPr>
          <w:rFonts w:cs="Arial"/>
          <w:spacing w:val="-1"/>
          <w:sz w:val="22"/>
          <w:highlight w:val="yellow"/>
        </w:rPr>
        <w:t>]</w:t>
      </w:r>
      <w:r w:rsidRPr="00A5088A">
        <w:rPr>
          <w:rFonts w:cs="Arial"/>
          <w:spacing w:val="-1"/>
          <w:sz w:val="22"/>
        </w:rPr>
        <w:t xml:space="preserve">  </w:t>
      </w:r>
    </w:p>
    <w:p w14:paraId="541ED8F7" w14:textId="6C8A4BD8" w:rsidR="00150403" w:rsidRPr="00A5088A" w:rsidRDefault="00D334E7" w:rsidP="002B6B2F">
      <w:pPr>
        <w:pStyle w:val="BodyText"/>
        <w:numPr>
          <w:ilvl w:val="0"/>
          <w:numId w:val="9"/>
        </w:numPr>
        <w:spacing w:after="120"/>
        <w:jc w:val="both"/>
        <w:rPr>
          <w:rFonts w:cs="Arial"/>
          <w:spacing w:val="-1"/>
        </w:rPr>
      </w:pPr>
      <w:r w:rsidRPr="00A5088A">
        <w:rPr>
          <w:rFonts w:cs="Arial"/>
          <w:spacing w:val="-1"/>
        </w:rPr>
        <w:t>Foreign:</w:t>
      </w:r>
    </w:p>
    <w:p w14:paraId="604CCAB7" w14:textId="77777777" w:rsidR="00150403" w:rsidRPr="00A5088A" w:rsidRDefault="00DA534F" w:rsidP="00D334E7">
      <w:pPr>
        <w:pStyle w:val="BodyText"/>
        <w:spacing w:after="120"/>
        <w:ind w:left="360"/>
        <w:jc w:val="both"/>
        <w:rPr>
          <w:rFonts w:cs="Arial"/>
          <w:i/>
          <w:color w:val="7030A0"/>
          <w:spacing w:val="-1"/>
          <w:sz w:val="22"/>
          <w:szCs w:val="22"/>
        </w:rPr>
      </w:pPr>
      <w:r w:rsidRPr="00A5088A">
        <w:rPr>
          <w:rFonts w:cs="Arial"/>
          <w:i/>
          <w:color w:val="7030A0"/>
          <w:spacing w:val="-1"/>
          <w:sz w:val="22"/>
          <w:szCs w:val="22"/>
        </w:rPr>
        <w:t xml:space="preserve">(Include the purpose, destination, dates of travel (if known), and the number of individuals for each trip. If the dates of travel are not known, specify the estimated length of trip (e.g., 3 days)).  </w:t>
      </w:r>
    </w:p>
    <w:p w14:paraId="633D8FB9" w14:textId="79A01E74" w:rsidR="00F45291" w:rsidRPr="00A5088A" w:rsidRDefault="00AC1247" w:rsidP="00D334E7">
      <w:pPr>
        <w:pStyle w:val="BodyText"/>
        <w:spacing w:after="120"/>
        <w:ind w:left="360"/>
        <w:jc w:val="both"/>
        <w:rPr>
          <w:rFonts w:cs="Arial"/>
          <w:spacing w:val="-1"/>
          <w:sz w:val="22"/>
        </w:rPr>
      </w:pPr>
      <w:r w:rsidRPr="00A5088A">
        <w:rPr>
          <w:rFonts w:cs="Arial"/>
          <w:spacing w:val="-1"/>
          <w:sz w:val="22"/>
        </w:rPr>
        <w:t>Funds in the</w:t>
      </w:r>
      <w:r w:rsidRPr="00A5088A">
        <w:rPr>
          <w:rFonts w:cs="Arial"/>
          <w:sz w:val="22"/>
        </w:rPr>
        <w:t xml:space="preserve"> </w:t>
      </w:r>
      <w:r w:rsidRPr="00A5088A">
        <w:rPr>
          <w:rFonts w:cs="Arial"/>
          <w:spacing w:val="-1"/>
          <w:sz w:val="22"/>
        </w:rPr>
        <w:t>amount</w:t>
      </w:r>
      <w:r w:rsidRPr="00A5088A">
        <w:rPr>
          <w:rFonts w:cs="Arial"/>
          <w:spacing w:val="-2"/>
          <w:sz w:val="22"/>
        </w:rPr>
        <w:t xml:space="preserve"> </w:t>
      </w:r>
      <w:r w:rsidRPr="00A5088A">
        <w:rPr>
          <w:rFonts w:cs="Arial"/>
          <w:spacing w:val="-1"/>
          <w:sz w:val="22"/>
        </w:rPr>
        <w:t>of</w:t>
      </w:r>
      <w:r w:rsidRPr="00A5088A">
        <w:rPr>
          <w:rFonts w:cs="Arial"/>
          <w:sz w:val="22"/>
        </w:rPr>
        <w:t xml:space="preserve"> </w:t>
      </w:r>
      <w:r w:rsidRPr="00A5088A">
        <w:rPr>
          <w:rFonts w:cs="Arial"/>
          <w:spacing w:val="-1"/>
          <w:sz w:val="22"/>
        </w:rPr>
        <w:t>$</w:t>
      </w:r>
      <w:r w:rsidRPr="00A5088A">
        <w:rPr>
          <w:rFonts w:cs="Arial"/>
          <w:spacing w:val="-1"/>
          <w:sz w:val="22"/>
          <w:highlight w:val="yellow"/>
        </w:rPr>
        <w:t>XXX</w:t>
      </w:r>
      <w:r w:rsidR="00D93053" w:rsidRPr="00A5088A">
        <w:rPr>
          <w:rFonts w:cs="Arial"/>
          <w:spacing w:val="-1"/>
          <w:sz w:val="22"/>
          <w:highlight w:val="yellow"/>
        </w:rPr>
        <w:t>X</w:t>
      </w:r>
      <w:r w:rsidRPr="00A5088A">
        <w:rPr>
          <w:rFonts w:cs="Arial"/>
          <w:spacing w:val="-1"/>
          <w:sz w:val="22"/>
        </w:rPr>
        <w:t xml:space="preserve"> are</w:t>
      </w:r>
      <w:r w:rsidRPr="00A5088A">
        <w:rPr>
          <w:rFonts w:cs="Arial"/>
          <w:spacing w:val="1"/>
          <w:sz w:val="22"/>
        </w:rPr>
        <w:t xml:space="preserve"> </w:t>
      </w:r>
      <w:r w:rsidRPr="00A5088A">
        <w:rPr>
          <w:rFonts w:cs="Arial"/>
          <w:spacing w:val="-1"/>
          <w:sz w:val="22"/>
        </w:rPr>
        <w:t>requested</w:t>
      </w:r>
      <w:r w:rsidRPr="00A5088A">
        <w:rPr>
          <w:rFonts w:cs="Arial"/>
          <w:spacing w:val="-5"/>
          <w:sz w:val="22"/>
        </w:rPr>
        <w:t xml:space="preserve"> </w:t>
      </w:r>
      <w:r w:rsidRPr="00A5088A">
        <w:rPr>
          <w:rFonts w:cs="Arial"/>
          <w:sz w:val="22"/>
        </w:rPr>
        <w:t>each</w:t>
      </w:r>
      <w:r w:rsidRPr="00A5088A">
        <w:rPr>
          <w:rFonts w:cs="Arial"/>
          <w:spacing w:val="1"/>
          <w:sz w:val="22"/>
        </w:rPr>
        <w:t xml:space="preserve"> </w:t>
      </w:r>
      <w:r w:rsidRPr="00A5088A">
        <w:rPr>
          <w:rFonts w:cs="Arial"/>
          <w:spacing w:val="-1"/>
          <w:sz w:val="22"/>
        </w:rPr>
        <w:t>year</w:t>
      </w:r>
      <w:r w:rsidRPr="00A5088A">
        <w:rPr>
          <w:rFonts w:cs="Arial"/>
          <w:spacing w:val="-4"/>
          <w:sz w:val="22"/>
        </w:rPr>
        <w:t xml:space="preserve"> </w:t>
      </w:r>
      <w:r w:rsidRPr="00A5088A">
        <w:rPr>
          <w:rFonts w:cs="Arial"/>
          <w:sz w:val="22"/>
        </w:rPr>
        <w:t>for</w:t>
      </w:r>
      <w:r w:rsidRPr="00A5088A">
        <w:rPr>
          <w:rFonts w:cs="Arial"/>
          <w:spacing w:val="-1"/>
          <w:sz w:val="22"/>
        </w:rPr>
        <w:t xml:space="preserve"> project</w:t>
      </w:r>
      <w:r w:rsidRPr="00A5088A">
        <w:rPr>
          <w:rFonts w:cs="Arial"/>
          <w:spacing w:val="-3"/>
          <w:sz w:val="22"/>
        </w:rPr>
        <w:t xml:space="preserve"> </w:t>
      </w:r>
      <w:r w:rsidRPr="00A5088A">
        <w:rPr>
          <w:rFonts w:cs="Arial"/>
          <w:spacing w:val="-1"/>
          <w:sz w:val="22"/>
        </w:rPr>
        <w:t xml:space="preserve">personnel </w:t>
      </w:r>
      <w:r w:rsidR="00150403" w:rsidRPr="00A5088A">
        <w:rPr>
          <w:rFonts w:cs="Arial"/>
          <w:sz w:val="22"/>
        </w:rPr>
        <w:t xml:space="preserve">to </w:t>
      </w:r>
      <w:r w:rsidRPr="00A5088A">
        <w:rPr>
          <w:rFonts w:cs="Arial"/>
          <w:spacing w:val="-1"/>
          <w:sz w:val="22"/>
        </w:rPr>
        <w:t>attend</w:t>
      </w:r>
      <w:r w:rsidRPr="00A5088A">
        <w:rPr>
          <w:rFonts w:cs="Arial"/>
          <w:sz w:val="22"/>
        </w:rPr>
        <w:t xml:space="preserve"> </w:t>
      </w:r>
      <w:r w:rsidR="00B81315" w:rsidRPr="00A5088A">
        <w:rPr>
          <w:rFonts w:cs="Arial"/>
          <w:spacing w:val="-1"/>
          <w:sz w:val="22"/>
        </w:rPr>
        <w:t>…</w:t>
      </w:r>
    </w:p>
    <w:p w14:paraId="154A32F7" w14:textId="4BBF9BA0" w:rsidR="00196AF8" w:rsidRPr="00A5088A" w:rsidRDefault="00C76626" w:rsidP="00D334E7">
      <w:pPr>
        <w:pStyle w:val="BodyText"/>
        <w:spacing w:after="120"/>
        <w:ind w:left="360"/>
        <w:jc w:val="both"/>
        <w:rPr>
          <w:rFonts w:cs="Arial"/>
          <w:spacing w:val="-1"/>
          <w:sz w:val="22"/>
        </w:rPr>
      </w:pPr>
      <w:r w:rsidRPr="00A5088A">
        <w:rPr>
          <w:rFonts w:cs="Arial"/>
          <w:spacing w:val="-1"/>
          <w:sz w:val="22"/>
        </w:rPr>
        <w:lastRenderedPageBreak/>
        <w:t>Funds will be used for airfare, lodging, conference registration, meals, per diems, etc.</w:t>
      </w:r>
    </w:p>
    <w:p w14:paraId="2D423458" w14:textId="77777777" w:rsidR="00677A74" w:rsidRPr="00A5088A" w:rsidRDefault="00677A74" w:rsidP="00E06784">
      <w:pPr>
        <w:pStyle w:val="BodyText"/>
        <w:numPr>
          <w:ilvl w:val="0"/>
          <w:numId w:val="5"/>
        </w:numPr>
        <w:adjustRightInd w:val="0"/>
        <w:spacing w:before="240" w:after="240"/>
        <w:ind w:left="360" w:hanging="360"/>
        <w:rPr>
          <w:rFonts w:cs="Arial"/>
          <w:b/>
        </w:rPr>
      </w:pPr>
      <w:r w:rsidRPr="00A5088A">
        <w:rPr>
          <w:rFonts w:cs="Arial"/>
          <w:b/>
          <w:spacing w:val="-1"/>
        </w:rPr>
        <w:t xml:space="preserve">Participant/Trainee Support Costs </w:t>
      </w:r>
    </w:p>
    <w:p w14:paraId="05834FBD" w14:textId="78244CDE" w:rsidR="00C90947" w:rsidRPr="00A5088A" w:rsidRDefault="00DA534F" w:rsidP="00E06784">
      <w:pPr>
        <w:pStyle w:val="BodyText"/>
        <w:spacing w:after="120"/>
        <w:ind w:left="0"/>
        <w:rPr>
          <w:rFonts w:cs="Arial"/>
          <w:i/>
          <w:color w:val="7030A0"/>
          <w:spacing w:val="-1"/>
          <w:sz w:val="22"/>
          <w:szCs w:val="22"/>
        </w:rPr>
      </w:pPr>
      <w:r w:rsidRPr="00A5088A">
        <w:rPr>
          <w:rFonts w:cs="Arial"/>
          <w:i/>
          <w:color w:val="7030A0"/>
          <w:spacing w:val="-1"/>
          <w:sz w:val="22"/>
          <w:szCs w:val="22"/>
        </w:rPr>
        <w:t>(</w:t>
      </w:r>
      <w:r w:rsidR="00A27EAB" w:rsidRPr="00A5088A">
        <w:rPr>
          <w:rFonts w:cs="Arial"/>
          <w:i/>
          <w:color w:val="7030A0"/>
          <w:spacing w:val="-1"/>
          <w:sz w:val="22"/>
          <w:szCs w:val="22"/>
        </w:rPr>
        <w:t>NIH applicants should skip this section unless specifically stated in the FOA.</w:t>
      </w:r>
      <w:r w:rsidRPr="00A5088A">
        <w:rPr>
          <w:rFonts w:cs="Arial"/>
          <w:i/>
          <w:color w:val="7030A0"/>
          <w:spacing w:val="-1"/>
          <w:sz w:val="22"/>
          <w:szCs w:val="22"/>
        </w:rPr>
        <w:t>)</w:t>
      </w:r>
    </w:p>
    <w:p w14:paraId="35E50152" w14:textId="77777777" w:rsidR="00E8728F" w:rsidRPr="00A5088A" w:rsidRDefault="00076EE0" w:rsidP="00E06784">
      <w:pPr>
        <w:pStyle w:val="ListParagraph"/>
        <w:numPr>
          <w:ilvl w:val="0"/>
          <w:numId w:val="5"/>
        </w:numPr>
        <w:adjustRightInd w:val="0"/>
        <w:spacing w:before="240" w:after="240"/>
        <w:ind w:left="360" w:hanging="360"/>
        <w:rPr>
          <w:rFonts w:ascii="Arial" w:eastAsia="Arial" w:hAnsi="Arial" w:cs="Arial"/>
          <w:b/>
          <w:sz w:val="24"/>
          <w:szCs w:val="24"/>
        </w:rPr>
      </w:pPr>
      <w:r w:rsidRPr="00A5088A">
        <w:rPr>
          <w:rFonts w:ascii="Arial" w:eastAsia="Arial" w:hAnsi="Arial" w:cs="Arial"/>
          <w:b/>
          <w:sz w:val="24"/>
          <w:szCs w:val="24"/>
        </w:rPr>
        <w:t>Other Direct</w:t>
      </w:r>
      <w:r w:rsidR="00E8728F" w:rsidRPr="00A5088A">
        <w:rPr>
          <w:rFonts w:ascii="Arial" w:eastAsia="Arial" w:hAnsi="Arial" w:cs="Arial"/>
          <w:b/>
          <w:sz w:val="24"/>
          <w:szCs w:val="24"/>
        </w:rPr>
        <w:t xml:space="preserve"> Costs</w:t>
      </w:r>
    </w:p>
    <w:p w14:paraId="6DE16AB1" w14:textId="7BC6EA9A" w:rsidR="007973D0" w:rsidRPr="00A5088A" w:rsidRDefault="007973D0" w:rsidP="00F45291">
      <w:pPr>
        <w:rPr>
          <w:rFonts w:ascii="Arial" w:eastAsia="Arial" w:hAnsi="Arial" w:cs="Arial"/>
          <w:i/>
          <w:color w:val="7030A0"/>
        </w:rPr>
      </w:pPr>
      <w:r w:rsidRPr="00A5088A">
        <w:rPr>
          <w:rFonts w:ascii="Arial" w:eastAsia="Arial" w:hAnsi="Arial" w:cs="Arial"/>
          <w:i/>
          <w:color w:val="7030A0"/>
        </w:rPr>
        <w:t>(Only include what is requested from the following items)</w:t>
      </w:r>
    </w:p>
    <w:p w14:paraId="492633BA" w14:textId="77777777" w:rsidR="006103AE" w:rsidRPr="00A5088A" w:rsidRDefault="00076EE0"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Materials and Supplies</w:t>
      </w:r>
      <w:r w:rsidR="00DF2CBE" w:rsidRPr="00A5088A">
        <w:rPr>
          <w:rFonts w:ascii="Arial" w:eastAsia="Arial" w:hAnsi="Arial" w:cs="Arial"/>
          <w:sz w:val="24"/>
          <w:szCs w:val="24"/>
        </w:rPr>
        <w:t xml:space="preserve">: </w:t>
      </w:r>
    </w:p>
    <w:p w14:paraId="34DD43FD" w14:textId="0FEE240D" w:rsidR="006103AE" w:rsidRPr="00A5088A" w:rsidRDefault="00053A93" w:rsidP="0026598E">
      <w:pPr>
        <w:pStyle w:val="ListParagraph"/>
        <w:spacing w:after="120"/>
        <w:ind w:left="360"/>
        <w:jc w:val="both"/>
        <w:rPr>
          <w:rFonts w:ascii="Arial" w:eastAsia="Arial" w:hAnsi="Arial" w:cs="Arial"/>
          <w:i/>
          <w:color w:val="7030A0"/>
        </w:rPr>
      </w:pPr>
      <w:r w:rsidRPr="00A5088A">
        <w:rPr>
          <w:rFonts w:ascii="Arial" w:eastAsia="Arial" w:hAnsi="Arial" w:cs="Arial"/>
          <w:i/>
          <w:color w:val="7030A0"/>
        </w:rPr>
        <w:t>(</w:t>
      </w:r>
      <w:r w:rsidR="001C6C07" w:rsidRPr="00A5088A">
        <w:rPr>
          <w:rFonts w:ascii="Arial" w:eastAsia="Arial" w:hAnsi="Arial" w:cs="Arial"/>
          <w:i/>
          <w:color w:val="7030A0"/>
        </w:rPr>
        <w:t>If applicable, i</w:t>
      </w:r>
      <w:r w:rsidR="00DA534F" w:rsidRPr="00A5088A">
        <w:rPr>
          <w:rFonts w:ascii="Arial" w:eastAsia="Arial" w:hAnsi="Arial" w:cs="Arial"/>
          <w:i/>
          <w:color w:val="7030A0"/>
        </w:rPr>
        <w:t xml:space="preserve">ndicate general categories such as glassware, chemicals, animal costs, etc., including an amount for each category. Categories with amounts </w:t>
      </w:r>
      <w:r w:rsidR="006103AE" w:rsidRPr="00A5088A">
        <w:rPr>
          <w:rFonts w:ascii="Arial" w:eastAsia="Arial" w:hAnsi="Arial" w:cs="Arial"/>
          <w:i/>
          <w:color w:val="7030A0"/>
        </w:rPr>
        <w:t>&lt;</w:t>
      </w:r>
      <w:r w:rsidR="00DA534F" w:rsidRPr="00A5088A">
        <w:rPr>
          <w:rFonts w:ascii="Arial" w:eastAsia="Arial" w:hAnsi="Arial" w:cs="Arial"/>
          <w:i/>
          <w:color w:val="7030A0"/>
        </w:rPr>
        <w:t xml:space="preserve"> $1,000 are not required to be itemized</w:t>
      </w:r>
      <w:r w:rsidRPr="00A5088A">
        <w:rPr>
          <w:rFonts w:ascii="Arial" w:eastAsia="Arial" w:hAnsi="Arial" w:cs="Arial"/>
          <w:i/>
          <w:color w:val="7030A0"/>
        </w:rPr>
        <w:t>)</w:t>
      </w:r>
      <w:r w:rsidR="00DA534F" w:rsidRPr="00A5088A">
        <w:rPr>
          <w:rFonts w:ascii="Arial" w:eastAsia="Arial" w:hAnsi="Arial" w:cs="Arial"/>
          <w:i/>
          <w:color w:val="7030A0"/>
        </w:rPr>
        <w:t xml:space="preserve">. </w:t>
      </w:r>
    </w:p>
    <w:p w14:paraId="2D70728B" w14:textId="27861402" w:rsidR="00E8728F" w:rsidRPr="00A5088A" w:rsidRDefault="00A73277"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w:t>
      </w:r>
      <w:r w:rsidR="001B2A7D" w:rsidRPr="00A5088A">
        <w:rPr>
          <w:rFonts w:ascii="Arial" w:eastAsia="Arial" w:hAnsi="Arial" w:cs="Arial"/>
        </w:rPr>
        <w:t xml:space="preserve">to purchase </w:t>
      </w:r>
      <w:r w:rsidR="00DF2CBE" w:rsidRPr="00A5088A">
        <w:rPr>
          <w:rFonts w:ascii="Arial" w:eastAsia="Arial" w:hAnsi="Arial" w:cs="Arial"/>
          <w:highlight w:val="yellow"/>
        </w:rPr>
        <w:t>…</w:t>
      </w:r>
    </w:p>
    <w:p w14:paraId="5DBA550F"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Publication Costs:</w:t>
      </w:r>
      <w:r w:rsidR="00A73277" w:rsidRPr="00A5088A">
        <w:rPr>
          <w:rFonts w:ascii="Arial" w:eastAsia="Arial" w:hAnsi="Arial" w:cs="Arial"/>
          <w:sz w:val="24"/>
          <w:szCs w:val="24"/>
        </w:rPr>
        <w:t xml:space="preserve"> </w:t>
      </w:r>
    </w:p>
    <w:p w14:paraId="4DE70A79" w14:textId="505E1377" w:rsidR="00AC1247" w:rsidRPr="00A5088A" w:rsidRDefault="00A73277" w:rsidP="00710587">
      <w:pPr>
        <w:pStyle w:val="ListParagraph"/>
        <w:spacing w:after="120"/>
        <w:ind w:left="720" w:hanging="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the costs of </w:t>
      </w:r>
      <w:r w:rsidRPr="00A5088A">
        <w:rPr>
          <w:rFonts w:ascii="Arial" w:eastAsia="Arial" w:hAnsi="Arial" w:cs="Arial"/>
          <w:highlight w:val="yellow"/>
        </w:rPr>
        <w:t>…</w:t>
      </w:r>
    </w:p>
    <w:p w14:paraId="441D8F1A"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Consultant Services</w:t>
      </w:r>
      <w:r w:rsidR="001C6C07" w:rsidRPr="00A5088A">
        <w:rPr>
          <w:rFonts w:ascii="Arial" w:eastAsia="Arial" w:hAnsi="Arial" w:cs="Arial"/>
          <w:sz w:val="24"/>
          <w:szCs w:val="24"/>
        </w:rPr>
        <w:t>:</w:t>
      </w:r>
      <w:r w:rsidR="001C6C07" w:rsidRPr="00A5088A">
        <w:rPr>
          <w:rFonts w:ascii="Arial" w:eastAsia="Arial" w:hAnsi="Arial" w:cs="Arial"/>
          <w:i/>
          <w:color w:val="7030A0"/>
        </w:rPr>
        <w:t xml:space="preserve">  </w:t>
      </w:r>
    </w:p>
    <w:p w14:paraId="6AB4332C" w14:textId="15F0D173" w:rsidR="006103AE" w:rsidRPr="00A5088A" w:rsidRDefault="001C6C07" w:rsidP="00710587">
      <w:pPr>
        <w:pStyle w:val="ListParagraph"/>
        <w:spacing w:after="120"/>
        <w:ind w:left="360"/>
        <w:jc w:val="both"/>
        <w:rPr>
          <w:rFonts w:ascii="Arial" w:eastAsia="Arial" w:hAnsi="Arial" w:cs="Arial"/>
          <w:sz w:val="24"/>
          <w:szCs w:val="24"/>
        </w:rPr>
      </w:pPr>
      <w:r w:rsidRPr="00A5088A">
        <w:rPr>
          <w:rFonts w:ascii="Arial" w:eastAsia="Arial" w:hAnsi="Arial" w:cs="Arial"/>
          <w:i/>
          <w:color w:val="7030A0"/>
        </w:rPr>
        <w:t>(</w:t>
      </w:r>
      <w:r w:rsidR="006520AE" w:rsidRPr="00A5088A">
        <w:rPr>
          <w:rFonts w:ascii="Arial" w:eastAsia="Arial" w:hAnsi="Arial" w:cs="Arial"/>
          <w:i/>
          <w:color w:val="7030A0"/>
        </w:rPr>
        <w:t>If applicable, f</w:t>
      </w:r>
      <w:r w:rsidR="00E94210" w:rsidRPr="00A5088A">
        <w:rPr>
          <w:rFonts w:ascii="Arial" w:hAnsi="Arial" w:cs="Arial"/>
          <w:i/>
          <w:color w:val="7030A0"/>
        </w:rPr>
        <w:t>or each consultant listed</w:t>
      </w:r>
      <w:r w:rsidR="006E04B0" w:rsidRPr="00A5088A">
        <w:rPr>
          <w:rFonts w:ascii="Arial" w:hAnsi="Arial" w:cs="Arial"/>
          <w:i/>
          <w:color w:val="7030A0"/>
        </w:rPr>
        <w:t xml:space="preserve"> i</w:t>
      </w:r>
      <w:r w:rsidR="00983504" w:rsidRPr="00A5088A">
        <w:rPr>
          <w:rFonts w:ascii="Arial" w:hAnsi="Arial" w:cs="Arial"/>
          <w:i/>
          <w:color w:val="7030A0"/>
        </w:rPr>
        <w:t>nclude the services he/she will perform, total number of days, travel costs, and the total estimated costs.  As applicable, i</w:t>
      </w:r>
      <w:r w:rsidR="006E04B0" w:rsidRPr="00A5088A">
        <w:rPr>
          <w:rFonts w:ascii="Arial" w:hAnsi="Arial" w:cs="Arial"/>
          <w:i/>
          <w:color w:val="7030A0"/>
        </w:rPr>
        <w:t>nclude names and organizational affiliations other than those involved in the consortium/contractual arrangements</w:t>
      </w:r>
      <w:r w:rsidRPr="00A5088A">
        <w:rPr>
          <w:rFonts w:ascii="Arial" w:hAnsi="Arial" w:cs="Arial"/>
          <w:i/>
          <w:color w:val="7030A0"/>
        </w:rPr>
        <w:t xml:space="preserve">, </w:t>
      </w:r>
      <w:r w:rsidR="006E04B0" w:rsidRPr="00A5088A">
        <w:rPr>
          <w:rFonts w:ascii="Arial" w:hAnsi="Arial" w:cs="Arial"/>
          <w:i/>
          <w:color w:val="7030A0"/>
        </w:rPr>
        <w:t>consulting physicians in connection with patient care</w:t>
      </w:r>
      <w:r w:rsidRPr="00A5088A">
        <w:rPr>
          <w:rFonts w:ascii="Arial" w:hAnsi="Arial" w:cs="Arial"/>
          <w:i/>
          <w:color w:val="7030A0"/>
        </w:rPr>
        <w:t>,</w:t>
      </w:r>
      <w:r w:rsidR="006E04B0" w:rsidRPr="00A5088A">
        <w:rPr>
          <w:rFonts w:ascii="Arial" w:hAnsi="Arial" w:cs="Arial"/>
          <w:i/>
          <w:color w:val="7030A0"/>
        </w:rPr>
        <w:t xml:space="preserve"> and persons who are confirmed to serve on external monitoring boards/advisory committees</w:t>
      </w:r>
      <w:r w:rsidRPr="00A5088A">
        <w:rPr>
          <w:rFonts w:ascii="Arial" w:hAnsi="Arial" w:cs="Arial"/>
          <w:i/>
          <w:color w:val="7030A0"/>
        </w:rPr>
        <w:t>.)</w:t>
      </w:r>
      <w:r w:rsidR="006E04B0" w:rsidRPr="00A5088A">
        <w:rPr>
          <w:rFonts w:ascii="Arial" w:eastAsia="Arial" w:hAnsi="Arial" w:cs="Arial"/>
          <w:sz w:val="24"/>
          <w:szCs w:val="24"/>
        </w:rPr>
        <w:t xml:space="preserve"> </w:t>
      </w:r>
    </w:p>
    <w:p w14:paraId="3389A4D7" w14:textId="1E1C1719" w:rsidR="00AC1247" w:rsidRPr="00A5088A" w:rsidRDefault="000B5DDA" w:rsidP="00710587">
      <w:pPr>
        <w:pStyle w:val="ListParagraph"/>
        <w:spacing w:after="120"/>
        <w:ind w:left="360"/>
        <w:jc w:val="both"/>
        <w:rPr>
          <w:rFonts w:ascii="Arial" w:eastAsia="Arial" w:hAnsi="Arial" w:cs="Arial"/>
        </w:rPr>
      </w:pPr>
      <w:r w:rsidRPr="00A5088A">
        <w:rPr>
          <w:rFonts w:ascii="Arial" w:eastAsia="Arial" w:hAnsi="Arial" w:cs="Arial"/>
        </w:rPr>
        <w:t xml:space="preserve">Funds are requested in support of consultant services. </w:t>
      </w:r>
      <w:r w:rsidRPr="00A5088A">
        <w:rPr>
          <w:rFonts w:ascii="Arial" w:eastAsia="Arial" w:hAnsi="Arial" w:cs="Arial"/>
          <w:highlight w:val="yellow"/>
        </w:rPr>
        <w:t>XXXX</w:t>
      </w:r>
      <w:r w:rsidRPr="00A5088A">
        <w:rPr>
          <w:rFonts w:ascii="Arial" w:eastAsia="Arial" w:hAnsi="Arial" w:cs="Arial"/>
        </w:rPr>
        <w:t xml:space="preserve"> will perform </w:t>
      </w:r>
      <w:r w:rsidRPr="00A5088A">
        <w:rPr>
          <w:rFonts w:ascii="Arial" w:eastAsia="Arial" w:hAnsi="Arial" w:cs="Arial"/>
          <w:highlight w:val="yellow"/>
        </w:rPr>
        <w:t>…</w:t>
      </w:r>
      <w:r w:rsidRPr="00A5088A">
        <w:rPr>
          <w:rFonts w:ascii="Arial" w:eastAsia="Arial" w:hAnsi="Arial" w:cs="Arial"/>
        </w:rPr>
        <w:t xml:space="preserve"> for a total of </w:t>
      </w:r>
      <w:r w:rsidRPr="00A5088A">
        <w:rPr>
          <w:rFonts w:ascii="Arial" w:eastAsia="Arial" w:hAnsi="Arial" w:cs="Arial"/>
          <w:highlight w:val="yellow"/>
        </w:rPr>
        <w:t>XX</w:t>
      </w:r>
      <w:r w:rsidRPr="00A5088A">
        <w:rPr>
          <w:rFonts w:ascii="Arial" w:eastAsia="Arial" w:hAnsi="Arial" w:cs="Arial"/>
        </w:rPr>
        <w:t xml:space="preserve"> days, inclusive of travel costs of $</w:t>
      </w:r>
      <w:r w:rsidRPr="00A5088A">
        <w:rPr>
          <w:rFonts w:ascii="Arial" w:eastAsia="Arial" w:hAnsi="Arial" w:cs="Arial"/>
          <w:highlight w:val="yellow"/>
        </w:rPr>
        <w:t>XXXX</w:t>
      </w:r>
      <w:r w:rsidR="00446E87" w:rsidRPr="00A5088A">
        <w:rPr>
          <w:rFonts w:ascii="Arial" w:eastAsia="Arial" w:hAnsi="Arial" w:cs="Arial"/>
        </w:rPr>
        <w:t>,</w:t>
      </w:r>
      <w:r w:rsidRPr="00A5088A">
        <w:rPr>
          <w:rFonts w:ascii="Arial" w:eastAsia="Arial" w:hAnsi="Arial" w:cs="Arial"/>
        </w:rPr>
        <w:t xml:space="preserve"> for a total estimate of $</w:t>
      </w:r>
      <w:r w:rsidRPr="00A5088A">
        <w:rPr>
          <w:rFonts w:ascii="Arial" w:eastAsia="Arial" w:hAnsi="Arial" w:cs="Arial"/>
          <w:highlight w:val="yellow"/>
        </w:rPr>
        <w:t>XXXX</w:t>
      </w:r>
      <w:r w:rsidRPr="00A5088A">
        <w:rPr>
          <w:rFonts w:ascii="Arial" w:eastAsia="Arial" w:hAnsi="Arial" w:cs="Arial"/>
        </w:rPr>
        <w:t xml:space="preserve"> requested funds. </w:t>
      </w:r>
    </w:p>
    <w:p w14:paraId="36AED414"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ADP/Computer Services</w:t>
      </w:r>
      <w:r w:rsidR="00FD73B9" w:rsidRPr="00A5088A">
        <w:rPr>
          <w:rFonts w:ascii="Arial" w:eastAsia="Arial" w:hAnsi="Arial" w:cs="Arial"/>
          <w:sz w:val="24"/>
          <w:szCs w:val="24"/>
        </w:rPr>
        <w:t xml:space="preserve">: </w:t>
      </w:r>
    </w:p>
    <w:p w14:paraId="757581A3" w14:textId="3BC7DA9F" w:rsidR="006103AE" w:rsidRPr="00A5088A" w:rsidRDefault="001C6C07" w:rsidP="0026598E">
      <w:pPr>
        <w:pStyle w:val="ListParagraph"/>
        <w:spacing w:after="120"/>
        <w:ind w:left="360"/>
        <w:jc w:val="both"/>
        <w:rPr>
          <w:rFonts w:ascii="Arial" w:eastAsia="Arial" w:hAnsi="Arial" w:cs="Arial"/>
          <w:sz w:val="24"/>
          <w:szCs w:val="24"/>
        </w:rPr>
      </w:pPr>
      <w:r w:rsidRPr="00A5088A">
        <w:rPr>
          <w:rFonts w:ascii="Arial" w:hAnsi="Arial" w:cs="Arial"/>
          <w:i/>
          <w:color w:val="7030A0"/>
        </w:rPr>
        <w:t>(If applicable, include the established computer service rates at the proposing organization)</w:t>
      </w:r>
      <w:r w:rsidRPr="00A5088A">
        <w:rPr>
          <w:rFonts w:ascii="Arial" w:eastAsia="Arial" w:hAnsi="Arial" w:cs="Arial"/>
          <w:sz w:val="24"/>
          <w:szCs w:val="24"/>
        </w:rPr>
        <w:t xml:space="preserve"> </w:t>
      </w:r>
    </w:p>
    <w:p w14:paraId="4285A0A0" w14:textId="37FB3909" w:rsidR="00370A71" w:rsidRPr="00A5088A" w:rsidRDefault="00FD73B9" w:rsidP="0026598E">
      <w:pPr>
        <w:pStyle w:val="ListParagraph"/>
        <w:spacing w:after="120"/>
        <w:ind w:left="360"/>
        <w:jc w:val="both"/>
        <w:rPr>
          <w:rFonts w:ascii="Arial" w:eastAsia="Arial" w:hAnsi="Arial" w:cs="Arial"/>
        </w:rPr>
      </w:pPr>
      <w:r w:rsidRPr="00A5088A">
        <w:rPr>
          <w:rFonts w:ascii="Arial" w:eastAsia="Arial" w:hAnsi="Arial" w:cs="Arial"/>
          <w:highlight w:val="yellow"/>
        </w:rPr>
        <w:t>$XXXX</w:t>
      </w:r>
      <w:r w:rsidRPr="00A5088A">
        <w:rPr>
          <w:rFonts w:ascii="Arial" w:eastAsia="Arial" w:hAnsi="Arial" w:cs="Arial"/>
        </w:rPr>
        <w:t xml:space="preserve"> is requested in support of ADP/computer services</w:t>
      </w:r>
      <w:r w:rsidR="006A5275" w:rsidRPr="00A5088A">
        <w:rPr>
          <w:rFonts w:ascii="Arial" w:eastAsia="Arial" w:hAnsi="Arial" w:cs="Arial"/>
        </w:rPr>
        <w:t xml:space="preserve"> consisting of </w:t>
      </w:r>
      <w:r w:rsidR="006A5275" w:rsidRPr="00A5088A">
        <w:rPr>
          <w:rFonts w:ascii="Arial" w:eastAsia="Arial" w:hAnsi="Arial" w:cs="Arial"/>
          <w:highlight w:val="yellow"/>
        </w:rPr>
        <w:t>…</w:t>
      </w:r>
      <w:r w:rsidRPr="00A5088A">
        <w:rPr>
          <w:rFonts w:ascii="Arial" w:eastAsia="Arial" w:hAnsi="Arial" w:cs="Arial"/>
        </w:rPr>
        <w:t xml:space="preserve">, based on a rate of </w:t>
      </w:r>
      <w:r w:rsidR="006A5275" w:rsidRPr="00A5088A">
        <w:rPr>
          <w:rFonts w:ascii="Arial" w:eastAsia="Arial" w:hAnsi="Arial" w:cs="Arial"/>
          <w:highlight w:val="yellow"/>
        </w:rPr>
        <w:t>XX</w:t>
      </w:r>
      <w:r w:rsidR="006A5275" w:rsidRPr="00A5088A">
        <w:rPr>
          <w:rFonts w:ascii="Arial" w:eastAsia="Arial" w:hAnsi="Arial" w:cs="Arial"/>
        </w:rPr>
        <w:t xml:space="preserve"> per </w:t>
      </w:r>
      <w:r w:rsidR="006A5275" w:rsidRPr="00A5088A">
        <w:rPr>
          <w:rFonts w:ascii="Arial" w:eastAsia="Arial" w:hAnsi="Arial" w:cs="Arial"/>
          <w:highlight w:val="yellow"/>
        </w:rPr>
        <w:t>XX</w:t>
      </w:r>
      <w:r w:rsidR="00F76D9D" w:rsidRPr="00A5088A">
        <w:rPr>
          <w:rFonts w:ascii="Arial" w:eastAsia="Arial" w:hAnsi="Arial" w:cs="Arial"/>
        </w:rPr>
        <w:t xml:space="preserve"> </w:t>
      </w:r>
    </w:p>
    <w:p w14:paraId="7D1AE31E"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Subawards</w:t>
      </w:r>
      <w:r w:rsidR="00370A71" w:rsidRPr="00A5088A">
        <w:rPr>
          <w:rFonts w:ascii="Arial" w:eastAsia="Arial" w:hAnsi="Arial" w:cs="Arial"/>
          <w:sz w:val="24"/>
          <w:szCs w:val="24"/>
        </w:rPr>
        <w:t>/Consortium/Contractual Costs</w:t>
      </w:r>
      <w:r w:rsidR="00F76D9D" w:rsidRPr="00A5088A">
        <w:rPr>
          <w:rFonts w:ascii="Arial" w:eastAsia="Arial" w:hAnsi="Arial" w:cs="Arial"/>
          <w:i/>
          <w:color w:val="7030A0"/>
        </w:rPr>
        <w:t xml:space="preserve"> </w:t>
      </w:r>
    </w:p>
    <w:p w14:paraId="7BD63FB8" w14:textId="6949C5A8" w:rsidR="006103AE" w:rsidRPr="00A5088A" w:rsidRDefault="00F76D9D" w:rsidP="00710587">
      <w:pPr>
        <w:pStyle w:val="ListParagraph"/>
        <w:spacing w:after="120"/>
        <w:ind w:left="360"/>
        <w:jc w:val="both"/>
        <w:rPr>
          <w:rFonts w:ascii="Arial" w:hAnsi="Arial" w:cs="Arial"/>
          <w:color w:val="7030A0"/>
          <w:spacing w:val="-1"/>
          <w:sz w:val="24"/>
          <w:szCs w:val="24"/>
        </w:rPr>
      </w:pPr>
      <w:r w:rsidRPr="00A5088A">
        <w:rPr>
          <w:rFonts w:ascii="Arial" w:eastAsia="Arial" w:hAnsi="Arial" w:cs="Arial"/>
          <w:i/>
          <w:color w:val="7030A0"/>
        </w:rPr>
        <w:t>(</w:t>
      </w:r>
      <w:r w:rsidR="006520AE" w:rsidRPr="00A5088A">
        <w:rPr>
          <w:rFonts w:ascii="Arial" w:eastAsia="Arial" w:hAnsi="Arial" w:cs="Arial"/>
          <w:i/>
          <w:color w:val="7030A0"/>
        </w:rPr>
        <w:t xml:space="preserve">If applicable, </w:t>
      </w:r>
      <w:r w:rsidR="001C6C07" w:rsidRPr="00A5088A">
        <w:rPr>
          <w:rFonts w:ascii="Arial" w:eastAsia="Arial" w:hAnsi="Arial" w:cs="Arial"/>
          <w:i/>
          <w:color w:val="7030A0"/>
        </w:rPr>
        <w:t>Include the total funds requested (</w:t>
      </w:r>
      <w:r w:rsidRPr="00A5088A">
        <w:rPr>
          <w:rFonts w:ascii="Arial" w:eastAsia="Arial" w:hAnsi="Arial" w:cs="Arial"/>
          <w:i/>
          <w:color w:val="7030A0"/>
        </w:rPr>
        <w:t>direct and indirect costs)</w:t>
      </w:r>
      <w:r w:rsidR="001C6C07" w:rsidRPr="00A5088A">
        <w:rPr>
          <w:rFonts w:ascii="Arial" w:eastAsia="Arial" w:hAnsi="Arial" w:cs="Arial"/>
          <w:i/>
          <w:color w:val="7030A0"/>
        </w:rPr>
        <w:t xml:space="preserve"> for all subaward/consortium organizations proposed)</w:t>
      </w:r>
      <w:r w:rsidRPr="00A5088A">
        <w:rPr>
          <w:rFonts w:ascii="Arial" w:hAnsi="Arial" w:cs="Arial"/>
          <w:color w:val="7030A0"/>
          <w:spacing w:val="-1"/>
          <w:sz w:val="24"/>
          <w:szCs w:val="24"/>
        </w:rPr>
        <w:t xml:space="preserve"> </w:t>
      </w:r>
    </w:p>
    <w:p w14:paraId="1B6FEFC5" w14:textId="65578302" w:rsidR="00AC1247" w:rsidRPr="00A5088A" w:rsidRDefault="001B2A7D" w:rsidP="00710587">
      <w:pPr>
        <w:pStyle w:val="ListParagraph"/>
        <w:spacing w:after="120"/>
        <w:ind w:left="360"/>
        <w:jc w:val="both"/>
        <w:rPr>
          <w:rFonts w:ascii="Arial" w:eastAsia="Arial" w:hAnsi="Arial" w:cs="Arial"/>
          <w:sz w:val="24"/>
          <w:szCs w:val="24"/>
        </w:rPr>
      </w:pPr>
      <w:r w:rsidRPr="00A5088A">
        <w:rPr>
          <w:rFonts w:ascii="Arial" w:hAnsi="Arial" w:cs="Arial"/>
          <w:spacing w:val="-1"/>
          <w:highlight w:val="yellow"/>
        </w:rPr>
        <w:t xml:space="preserve">XXX </w:t>
      </w:r>
      <w:r w:rsidRPr="00A5088A">
        <w:rPr>
          <w:rFonts w:ascii="Arial" w:hAnsi="Arial" w:cs="Arial"/>
          <w:spacing w:val="-1"/>
        </w:rPr>
        <w:t>will participate as a subrecipient for which $</w:t>
      </w:r>
      <w:r w:rsidRPr="00A5088A">
        <w:rPr>
          <w:rFonts w:ascii="Arial" w:hAnsi="Arial" w:cs="Arial"/>
          <w:spacing w:val="-1"/>
          <w:highlight w:val="yellow"/>
        </w:rPr>
        <w:t>XXXX</w:t>
      </w:r>
      <w:r w:rsidRPr="00A5088A">
        <w:rPr>
          <w:rFonts w:ascii="Arial" w:hAnsi="Arial" w:cs="Arial"/>
          <w:spacing w:val="-1"/>
        </w:rPr>
        <w:t xml:space="preserve"> is requested in year</w:t>
      </w:r>
      <w:r w:rsidRPr="00A5088A">
        <w:rPr>
          <w:rFonts w:ascii="Arial" w:hAnsi="Arial" w:cs="Arial"/>
          <w:spacing w:val="-1"/>
          <w:highlight w:val="yellow"/>
        </w:rPr>
        <w:t>(s)</w:t>
      </w:r>
      <w:r w:rsidRPr="00A5088A">
        <w:rPr>
          <w:rFonts w:ascii="Arial" w:hAnsi="Arial" w:cs="Arial"/>
          <w:spacing w:val="-1"/>
        </w:rPr>
        <w:t xml:space="preserve"> </w:t>
      </w:r>
      <w:r w:rsidRPr="00A5088A">
        <w:rPr>
          <w:rFonts w:ascii="Arial" w:hAnsi="Arial" w:cs="Arial"/>
          <w:spacing w:val="-1"/>
          <w:highlight w:val="yellow"/>
        </w:rPr>
        <w:t>#</w:t>
      </w:r>
      <w:r w:rsidRPr="00A5088A">
        <w:rPr>
          <w:rFonts w:ascii="Arial" w:hAnsi="Arial" w:cs="Arial"/>
          <w:spacing w:val="-1"/>
        </w:rPr>
        <w:t xml:space="preserve"> and </w:t>
      </w:r>
      <w:r w:rsidRPr="00A5088A">
        <w:rPr>
          <w:rFonts w:ascii="Arial" w:hAnsi="Arial" w:cs="Arial"/>
          <w:spacing w:val="-1"/>
          <w:highlight w:val="yellow"/>
        </w:rPr>
        <w:t>#</w:t>
      </w:r>
      <w:r w:rsidRPr="00A5088A">
        <w:rPr>
          <w:rFonts w:ascii="Arial" w:hAnsi="Arial" w:cs="Arial"/>
          <w:spacing w:val="-1"/>
        </w:rPr>
        <w:t xml:space="preserve">. </w:t>
      </w:r>
    </w:p>
    <w:p w14:paraId="4E30A761" w14:textId="7777777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Equipment</w:t>
      </w:r>
      <w:r w:rsidR="00370A71" w:rsidRPr="00A5088A">
        <w:rPr>
          <w:rFonts w:ascii="Arial" w:eastAsia="Arial" w:hAnsi="Arial" w:cs="Arial"/>
          <w:sz w:val="24"/>
          <w:szCs w:val="24"/>
        </w:rPr>
        <w:t xml:space="preserve"> or Facility Rental/User Fees</w:t>
      </w:r>
      <w:r w:rsidR="0079287A" w:rsidRPr="00A5088A">
        <w:rPr>
          <w:rFonts w:ascii="Arial" w:eastAsia="Arial" w:hAnsi="Arial" w:cs="Arial"/>
          <w:sz w:val="24"/>
          <w:szCs w:val="24"/>
        </w:rPr>
        <w:t>:</w:t>
      </w:r>
      <w:r w:rsidR="0079287A" w:rsidRPr="00A5088A">
        <w:rPr>
          <w:rFonts w:ascii="Arial" w:hAnsi="Arial" w:cs="Arial"/>
        </w:rPr>
        <w:t xml:space="preserve"> </w:t>
      </w:r>
    </w:p>
    <w:p w14:paraId="6F6C0D54" w14:textId="062460A6" w:rsidR="006103AE" w:rsidRPr="00A5088A" w:rsidRDefault="0079287A" w:rsidP="00710587">
      <w:pPr>
        <w:pStyle w:val="ListParagraph"/>
        <w:spacing w:after="120"/>
        <w:ind w:left="360"/>
        <w:jc w:val="both"/>
        <w:rPr>
          <w:rFonts w:ascii="Arial" w:eastAsia="Arial" w:hAnsi="Arial" w:cs="Arial"/>
          <w:color w:val="7030A0"/>
          <w:sz w:val="24"/>
          <w:szCs w:val="24"/>
        </w:rPr>
      </w:pPr>
      <w:r w:rsidRPr="00A5088A">
        <w:rPr>
          <w:rFonts w:ascii="Arial" w:hAnsi="Arial" w:cs="Arial"/>
        </w:rPr>
        <w:t>(</w:t>
      </w:r>
      <w:r w:rsidRPr="00A5088A">
        <w:rPr>
          <w:rFonts w:ascii="Arial" w:hAnsi="Arial" w:cs="Arial"/>
          <w:i/>
          <w:color w:val="7030A0"/>
        </w:rPr>
        <w:t>If applicable, identify and justify each</w:t>
      </w:r>
      <w:r w:rsidR="00BF1FCE" w:rsidRPr="00A5088A">
        <w:rPr>
          <w:rFonts w:ascii="Arial" w:hAnsi="Arial" w:cs="Arial"/>
          <w:i/>
          <w:color w:val="7030A0"/>
        </w:rPr>
        <w:t xml:space="preserve"> equipment or facility </w:t>
      </w:r>
      <w:r w:rsidRPr="00A5088A">
        <w:rPr>
          <w:rFonts w:ascii="Arial" w:hAnsi="Arial" w:cs="Arial"/>
          <w:i/>
          <w:color w:val="7030A0"/>
        </w:rPr>
        <w:t>renta</w:t>
      </w:r>
      <w:r w:rsidR="00BF1FCE" w:rsidRPr="00A5088A">
        <w:rPr>
          <w:rFonts w:ascii="Arial" w:hAnsi="Arial" w:cs="Arial"/>
          <w:i/>
          <w:color w:val="7030A0"/>
        </w:rPr>
        <w:t>l/</w:t>
      </w:r>
      <w:r w:rsidRPr="00A5088A">
        <w:rPr>
          <w:rFonts w:ascii="Arial" w:hAnsi="Arial" w:cs="Arial"/>
          <w:i/>
          <w:color w:val="7030A0"/>
        </w:rPr>
        <w:t>user fee</w:t>
      </w:r>
      <w:r w:rsidR="00BF1FCE" w:rsidRPr="00A5088A">
        <w:rPr>
          <w:rFonts w:ascii="Arial" w:hAnsi="Arial" w:cs="Arial"/>
          <w:i/>
          <w:color w:val="7030A0"/>
        </w:rPr>
        <w:t>s</w:t>
      </w:r>
      <w:r w:rsidRPr="00A5088A">
        <w:rPr>
          <w:rFonts w:ascii="Arial" w:hAnsi="Arial" w:cs="Arial"/>
          <w:i/>
          <w:color w:val="7030A0"/>
        </w:rPr>
        <w:t>.)</w:t>
      </w:r>
      <w:r w:rsidR="00D221AE" w:rsidRPr="00A5088A">
        <w:rPr>
          <w:rFonts w:ascii="Arial" w:eastAsia="Arial" w:hAnsi="Arial" w:cs="Arial"/>
          <w:color w:val="7030A0"/>
          <w:sz w:val="24"/>
          <w:szCs w:val="24"/>
        </w:rPr>
        <w:t xml:space="preserve"> </w:t>
      </w:r>
    </w:p>
    <w:p w14:paraId="304E23A5" w14:textId="1F4844EE" w:rsidR="00AC1247" w:rsidRPr="00A5088A" w:rsidRDefault="00D221AE" w:rsidP="00710587">
      <w:pPr>
        <w:pStyle w:val="ListParagraph"/>
        <w:spacing w:after="120"/>
        <w:ind w:left="360"/>
        <w:jc w:val="both"/>
        <w:rPr>
          <w:rFonts w:ascii="Arial" w:eastAsia="Arial" w:hAnsi="Arial" w:cs="Arial"/>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total funds are requested for </w:t>
      </w:r>
      <w:r w:rsidRPr="00A5088A">
        <w:rPr>
          <w:rFonts w:ascii="Arial" w:eastAsia="Arial" w:hAnsi="Arial" w:cs="Arial"/>
          <w:highlight w:val="yellow"/>
        </w:rPr>
        <w:t>…</w:t>
      </w:r>
    </w:p>
    <w:p w14:paraId="32892A37" w14:textId="77777777" w:rsidR="006103AE" w:rsidRPr="00A5088A" w:rsidRDefault="00370A71"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Alterations and Renovations:</w:t>
      </w:r>
      <w:r w:rsidR="00E7294A" w:rsidRPr="00A5088A">
        <w:rPr>
          <w:rFonts w:ascii="Arial" w:eastAsia="Arial" w:hAnsi="Arial" w:cs="Arial"/>
          <w:sz w:val="24"/>
          <w:szCs w:val="24"/>
        </w:rPr>
        <w:t xml:space="preserve"> </w:t>
      </w:r>
    </w:p>
    <w:p w14:paraId="3F9CC5E1" w14:textId="77777777" w:rsidR="006103AE" w:rsidRPr="00A5088A" w:rsidRDefault="006520AE" w:rsidP="00710587">
      <w:pPr>
        <w:pStyle w:val="ListParagraph"/>
        <w:spacing w:after="120"/>
        <w:ind w:left="360"/>
        <w:jc w:val="both"/>
        <w:rPr>
          <w:rFonts w:ascii="Arial" w:hAnsi="Arial" w:cs="Arial"/>
          <w:color w:val="434343"/>
          <w:sz w:val="20"/>
          <w:szCs w:val="20"/>
        </w:rPr>
      </w:pPr>
      <w:r w:rsidRPr="00A5088A">
        <w:rPr>
          <w:rFonts w:ascii="Arial" w:eastAsia="Arial" w:hAnsi="Arial" w:cs="Arial"/>
          <w:i/>
          <w:color w:val="7030A0"/>
        </w:rPr>
        <w:t>(If applicable, itemize by category and justify the costs of alterations and renovations, including repairs, painting, and removal or installation of partitions, shielding, or air conditioning. Where applicable, provide the square footage and costs).</w:t>
      </w:r>
      <w:r w:rsidRPr="00A5088A">
        <w:rPr>
          <w:rFonts w:ascii="Arial" w:hAnsi="Arial" w:cs="Arial"/>
          <w:color w:val="434343"/>
          <w:sz w:val="20"/>
          <w:szCs w:val="20"/>
        </w:rPr>
        <w:t xml:space="preserve"> </w:t>
      </w:r>
    </w:p>
    <w:p w14:paraId="40BA4AEE" w14:textId="7C60128B" w:rsidR="00370A71" w:rsidRPr="00A5088A" w:rsidRDefault="00E7294A" w:rsidP="00710587">
      <w:pPr>
        <w:pStyle w:val="ListParagraph"/>
        <w:spacing w:after="120"/>
        <w:ind w:left="360"/>
        <w:jc w:val="both"/>
        <w:rPr>
          <w:rFonts w:ascii="Arial" w:hAnsi="Arial" w:cs="Arial"/>
          <w:color w:val="434343"/>
        </w:rPr>
      </w:pPr>
      <w:r w:rsidRPr="00A5088A">
        <w:rPr>
          <w:rFonts w:ascii="Arial" w:eastAsia="Arial" w:hAnsi="Arial" w:cs="Arial"/>
        </w:rPr>
        <w:t>$</w:t>
      </w:r>
      <w:r w:rsidRPr="00A5088A">
        <w:rPr>
          <w:rFonts w:ascii="Arial" w:eastAsia="Arial" w:hAnsi="Arial" w:cs="Arial"/>
          <w:highlight w:val="yellow"/>
        </w:rPr>
        <w:t>XXXX</w:t>
      </w:r>
      <w:r w:rsidRPr="00A5088A">
        <w:rPr>
          <w:rFonts w:ascii="Arial" w:eastAsia="Arial" w:hAnsi="Arial" w:cs="Arial"/>
        </w:rPr>
        <w:t xml:space="preserve"> is requested for </w:t>
      </w:r>
      <w:r w:rsidRPr="00A5088A">
        <w:rPr>
          <w:rFonts w:ascii="Arial" w:eastAsia="Arial" w:hAnsi="Arial" w:cs="Arial"/>
          <w:highlight w:val="yellow"/>
        </w:rPr>
        <w:t>…</w:t>
      </w:r>
      <w:r w:rsidR="00102CFD" w:rsidRPr="00A5088A">
        <w:rPr>
          <w:rFonts w:ascii="Arial" w:eastAsia="Arial" w:hAnsi="Arial" w:cs="Arial"/>
        </w:rPr>
        <w:t xml:space="preserve"> or </w:t>
      </w:r>
      <w:r w:rsidR="00102CFD" w:rsidRPr="00A5088A">
        <w:rPr>
          <w:rFonts w:ascii="Arial" w:eastAsia="Arial" w:hAnsi="Arial" w:cs="Arial"/>
          <w:highlight w:val="yellow"/>
        </w:rPr>
        <w:t>N/A</w:t>
      </w:r>
    </w:p>
    <w:p w14:paraId="0CB44C1F" w14:textId="4BB65967" w:rsidR="006103AE" w:rsidRPr="00A5088A" w:rsidRDefault="00AC1247" w:rsidP="00710587">
      <w:pPr>
        <w:pStyle w:val="ListParagraph"/>
        <w:numPr>
          <w:ilvl w:val="1"/>
          <w:numId w:val="1"/>
        </w:numPr>
        <w:spacing w:after="120"/>
        <w:ind w:left="720"/>
        <w:jc w:val="both"/>
        <w:rPr>
          <w:rFonts w:ascii="Arial" w:eastAsia="Arial" w:hAnsi="Arial" w:cs="Arial"/>
          <w:sz w:val="24"/>
          <w:szCs w:val="24"/>
        </w:rPr>
      </w:pPr>
      <w:r w:rsidRPr="00A5088A">
        <w:rPr>
          <w:rFonts w:ascii="Arial" w:eastAsia="Arial" w:hAnsi="Arial" w:cs="Arial"/>
          <w:sz w:val="24"/>
          <w:szCs w:val="24"/>
        </w:rPr>
        <w:t xml:space="preserve">Tuition Remission:  </w:t>
      </w:r>
    </w:p>
    <w:p w14:paraId="45D96C12" w14:textId="29B73B6E" w:rsidR="00AC1247" w:rsidRDefault="00AC1247" w:rsidP="00710587">
      <w:pPr>
        <w:pStyle w:val="ListParagraph"/>
        <w:spacing w:after="120"/>
        <w:ind w:left="360"/>
        <w:jc w:val="both"/>
        <w:rPr>
          <w:rFonts w:ascii="Arial" w:hAnsi="Arial" w:cs="Arial"/>
          <w:spacing w:val="-1"/>
        </w:rPr>
      </w:pPr>
      <w:r w:rsidRPr="00A5088A">
        <w:rPr>
          <w:rFonts w:ascii="Arial" w:hAnsi="Arial" w:cs="Arial"/>
          <w:spacing w:val="-1"/>
        </w:rPr>
        <w:t>Tuition</w:t>
      </w:r>
      <w:r w:rsidRPr="00A5088A">
        <w:rPr>
          <w:rFonts w:ascii="Arial" w:hAnsi="Arial" w:cs="Arial"/>
        </w:rPr>
        <w:t xml:space="preserve"> </w:t>
      </w:r>
      <w:r w:rsidRPr="00A5088A">
        <w:rPr>
          <w:rFonts w:ascii="Arial" w:hAnsi="Arial" w:cs="Arial"/>
          <w:spacing w:val="-1"/>
        </w:rPr>
        <w:t>remission</w:t>
      </w:r>
      <w:r w:rsidRPr="00A5088A">
        <w:rPr>
          <w:rFonts w:ascii="Arial" w:hAnsi="Arial" w:cs="Arial"/>
        </w:rPr>
        <w:t xml:space="preserve"> </w:t>
      </w:r>
      <w:r w:rsidRPr="00A5088A">
        <w:rPr>
          <w:rFonts w:ascii="Arial" w:hAnsi="Arial" w:cs="Arial"/>
          <w:spacing w:val="-1"/>
        </w:rPr>
        <w:t xml:space="preserve">is requested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graduate</w:t>
      </w:r>
      <w:r w:rsidRPr="00A5088A">
        <w:rPr>
          <w:rFonts w:ascii="Arial" w:hAnsi="Arial" w:cs="Arial"/>
        </w:rPr>
        <w:t xml:space="preserve"> </w:t>
      </w:r>
      <w:r w:rsidRPr="00A5088A">
        <w:rPr>
          <w:rFonts w:ascii="Arial" w:hAnsi="Arial" w:cs="Arial"/>
          <w:spacing w:val="-1"/>
        </w:rPr>
        <w:t>students</w:t>
      </w:r>
      <w:r w:rsidRPr="00A5088A">
        <w:rPr>
          <w:rFonts w:ascii="Arial" w:hAnsi="Arial" w:cs="Arial"/>
          <w:spacing w:val="-6"/>
        </w:rPr>
        <w:t xml:space="preserve"> </w:t>
      </w:r>
      <w:r w:rsidRPr="00A5088A">
        <w:rPr>
          <w:rFonts w:ascii="Arial" w:hAnsi="Arial" w:cs="Arial"/>
        </w:rPr>
        <w:t>for</w:t>
      </w:r>
      <w:r w:rsidRPr="00A5088A">
        <w:rPr>
          <w:rFonts w:ascii="Arial" w:hAnsi="Arial" w:cs="Arial"/>
          <w:spacing w:val="-3"/>
        </w:rPr>
        <w:t xml:space="preserve"> </w:t>
      </w:r>
      <w:r w:rsidRPr="00A5088A">
        <w:rPr>
          <w:rFonts w:ascii="Arial" w:hAnsi="Arial" w:cs="Arial"/>
        </w:rPr>
        <w:t xml:space="preserve">each </w:t>
      </w:r>
      <w:r w:rsidRPr="00A5088A">
        <w:rPr>
          <w:rFonts w:ascii="Arial" w:hAnsi="Arial" w:cs="Arial"/>
          <w:spacing w:val="-1"/>
        </w:rPr>
        <w:t>year</w:t>
      </w:r>
      <w:r w:rsidR="00C365C8" w:rsidRPr="00A5088A">
        <w:rPr>
          <w:rFonts w:ascii="Arial" w:hAnsi="Arial" w:cs="Arial"/>
          <w:spacing w:val="59"/>
        </w:rPr>
        <w:t xml:space="preserve"> </w:t>
      </w:r>
      <w:r w:rsidRPr="00A5088A">
        <w:rPr>
          <w:rFonts w:ascii="Arial" w:hAnsi="Arial" w:cs="Arial"/>
          <w:spacing w:val="-1"/>
        </w:rPr>
        <w:t>of</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project.</w:t>
      </w:r>
      <w:r w:rsidRPr="00A5088A">
        <w:rPr>
          <w:rFonts w:ascii="Arial" w:hAnsi="Arial" w:cs="Arial"/>
          <w:spacing w:val="-3"/>
        </w:rPr>
        <w:t xml:space="preserve"> </w:t>
      </w:r>
      <w:r w:rsidRPr="00A5088A">
        <w:rPr>
          <w:rFonts w:ascii="Arial" w:hAnsi="Arial" w:cs="Arial"/>
          <w:spacing w:val="-1"/>
        </w:rPr>
        <w:t>The</w:t>
      </w:r>
      <w:r w:rsidRPr="00A5088A">
        <w:rPr>
          <w:rFonts w:ascii="Arial" w:hAnsi="Arial" w:cs="Arial"/>
          <w:spacing w:val="-2"/>
        </w:rPr>
        <w:t xml:space="preserve"> </w:t>
      </w:r>
      <w:r w:rsidRPr="00A5088A">
        <w:rPr>
          <w:rFonts w:ascii="Arial" w:hAnsi="Arial" w:cs="Arial"/>
          <w:spacing w:val="-1"/>
        </w:rPr>
        <w:t>amount</w:t>
      </w:r>
      <w:r w:rsidRPr="00A5088A">
        <w:rPr>
          <w:rFonts w:ascii="Arial" w:hAnsi="Arial" w:cs="Arial"/>
          <w:spacing w:val="-3"/>
        </w:rPr>
        <w:t xml:space="preserve"> </w:t>
      </w:r>
      <w:r w:rsidRPr="00A5088A">
        <w:rPr>
          <w:rFonts w:ascii="Arial" w:hAnsi="Arial" w:cs="Arial"/>
          <w:spacing w:val="-1"/>
        </w:rPr>
        <w:t xml:space="preserve">is calculated </w:t>
      </w:r>
      <w:r w:rsidRPr="00A5088A">
        <w:rPr>
          <w:rFonts w:ascii="Arial" w:hAnsi="Arial" w:cs="Arial"/>
        </w:rPr>
        <w:t>at</w:t>
      </w:r>
      <w:r w:rsidRPr="00A5088A">
        <w:rPr>
          <w:rFonts w:ascii="Arial" w:hAnsi="Arial" w:cs="Arial"/>
          <w:spacing w:val="-3"/>
        </w:rPr>
        <w:t xml:space="preserve"> </w:t>
      </w:r>
      <w:r w:rsidRPr="00A5088A">
        <w:rPr>
          <w:rFonts w:ascii="Arial" w:hAnsi="Arial" w:cs="Arial"/>
        </w:rPr>
        <w:t>a</w:t>
      </w:r>
      <w:r w:rsidRPr="00A5088A">
        <w:rPr>
          <w:rFonts w:ascii="Arial" w:hAnsi="Arial" w:cs="Arial"/>
          <w:spacing w:val="-2"/>
        </w:rPr>
        <w:t xml:space="preserve"> </w:t>
      </w:r>
      <w:r w:rsidRPr="00A5088A">
        <w:rPr>
          <w:rFonts w:ascii="Arial" w:hAnsi="Arial" w:cs="Arial"/>
          <w:spacing w:val="-1"/>
        </w:rPr>
        <w:t>rate</w:t>
      </w:r>
      <w:r w:rsidRPr="00A5088A">
        <w:rPr>
          <w:rFonts w:ascii="Arial" w:hAnsi="Arial" w:cs="Arial"/>
        </w:rPr>
        <w:t xml:space="preserve"> </w:t>
      </w:r>
      <w:r w:rsidRPr="00A5088A">
        <w:rPr>
          <w:rFonts w:ascii="Arial" w:hAnsi="Arial" w:cs="Arial"/>
          <w:spacing w:val="-1"/>
        </w:rPr>
        <w:t>of</w:t>
      </w:r>
      <w:r w:rsidRPr="00A5088A">
        <w:rPr>
          <w:rFonts w:ascii="Arial" w:hAnsi="Arial" w:cs="Arial"/>
        </w:rPr>
        <w:t xml:space="preserve"> </w:t>
      </w:r>
      <w:r w:rsidRPr="00A5088A">
        <w:rPr>
          <w:rFonts w:ascii="Arial" w:hAnsi="Arial" w:cs="Arial"/>
          <w:spacing w:val="-1"/>
        </w:rPr>
        <w:t>3</w:t>
      </w:r>
      <w:r w:rsidR="005910E6">
        <w:rPr>
          <w:rFonts w:ascii="Arial" w:hAnsi="Arial" w:cs="Arial"/>
          <w:spacing w:val="-1"/>
        </w:rPr>
        <w:t>8</w:t>
      </w:r>
      <w:r w:rsidRPr="00A5088A">
        <w:rPr>
          <w:rFonts w:ascii="Arial" w:hAnsi="Arial" w:cs="Arial"/>
          <w:spacing w:val="-1"/>
        </w:rPr>
        <w:t>% of</w:t>
      </w:r>
      <w:r w:rsidRPr="00A5088A">
        <w:rPr>
          <w:rFonts w:ascii="Arial" w:hAnsi="Arial" w:cs="Arial"/>
        </w:rPr>
        <w:t xml:space="preserve"> </w:t>
      </w:r>
      <w:r w:rsidRPr="00A5088A">
        <w:rPr>
          <w:rFonts w:ascii="Arial" w:hAnsi="Arial" w:cs="Arial"/>
          <w:spacing w:val="-1"/>
        </w:rPr>
        <w:t>the</w:t>
      </w:r>
      <w:r w:rsidRPr="00A5088A">
        <w:rPr>
          <w:rFonts w:ascii="Arial" w:hAnsi="Arial" w:cs="Arial"/>
          <w:spacing w:val="1"/>
        </w:rPr>
        <w:t xml:space="preserve"> </w:t>
      </w:r>
      <w:r w:rsidRPr="00A5088A">
        <w:rPr>
          <w:rFonts w:ascii="Arial" w:hAnsi="Arial" w:cs="Arial"/>
          <w:spacing w:val="-1"/>
        </w:rPr>
        <w:t>total</w:t>
      </w:r>
      <w:r w:rsidRPr="00A5088A">
        <w:rPr>
          <w:rFonts w:ascii="Arial" w:hAnsi="Arial" w:cs="Arial"/>
          <w:spacing w:val="-4"/>
        </w:rPr>
        <w:t xml:space="preserve"> </w:t>
      </w:r>
      <w:r w:rsidRPr="00A5088A">
        <w:rPr>
          <w:rFonts w:ascii="Arial" w:hAnsi="Arial" w:cs="Arial"/>
          <w:spacing w:val="-1"/>
        </w:rPr>
        <w:t>amount</w:t>
      </w:r>
      <w:r w:rsidRPr="00A5088A">
        <w:rPr>
          <w:rFonts w:ascii="Arial" w:hAnsi="Arial" w:cs="Arial"/>
          <w:spacing w:val="61"/>
          <w:w w:val="99"/>
        </w:rPr>
        <w:t xml:space="preserve"> </w:t>
      </w:r>
      <w:r w:rsidRPr="00A5088A">
        <w:rPr>
          <w:rFonts w:ascii="Arial" w:hAnsi="Arial" w:cs="Arial"/>
          <w:spacing w:val="-1"/>
        </w:rPr>
        <w:t>requested</w:t>
      </w:r>
      <w:r w:rsidRPr="00A5088A">
        <w:rPr>
          <w:rFonts w:ascii="Arial" w:hAnsi="Arial" w:cs="Arial"/>
          <w:spacing w:val="-2"/>
        </w:rPr>
        <w:t xml:space="preserve"> </w:t>
      </w:r>
      <w:r w:rsidRPr="00A5088A">
        <w:rPr>
          <w:rFonts w:ascii="Arial" w:hAnsi="Arial" w:cs="Arial"/>
        </w:rPr>
        <w:t>for</w:t>
      </w:r>
      <w:r w:rsidRPr="00A5088A">
        <w:rPr>
          <w:rFonts w:ascii="Arial" w:hAnsi="Arial" w:cs="Arial"/>
          <w:spacing w:val="-2"/>
        </w:rPr>
        <w:t xml:space="preserve"> </w:t>
      </w:r>
      <w:r w:rsidRPr="00A5088A">
        <w:rPr>
          <w:rFonts w:ascii="Arial" w:hAnsi="Arial" w:cs="Arial"/>
          <w:spacing w:val="-1"/>
        </w:rPr>
        <w:t>the</w:t>
      </w:r>
      <w:r w:rsidRPr="00A5088A">
        <w:rPr>
          <w:rFonts w:ascii="Arial" w:hAnsi="Arial" w:cs="Arial"/>
        </w:rPr>
        <w:t xml:space="preserve"> </w:t>
      </w:r>
      <w:r w:rsidRPr="00A5088A">
        <w:rPr>
          <w:rFonts w:ascii="Arial" w:hAnsi="Arial" w:cs="Arial"/>
          <w:spacing w:val="-1"/>
        </w:rPr>
        <w:t>graduate</w:t>
      </w:r>
      <w:r w:rsidRPr="00A5088A">
        <w:rPr>
          <w:rFonts w:ascii="Arial" w:hAnsi="Arial" w:cs="Arial"/>
          <w:spacing w:val="-2"/>
        </w:rPr>
        <w:t xml:space="preserve"> </w:t>
      </w:r>
      <w:r w:rsidRPr="00A5088A">
        <w:rPr>
          <w:rFonts w:ascii="Arial" w:hAnsi="Arial" w:cs="Arial"/>
          <w:spacing w:val="-1"/>
        </w:rPr>
        <w:t>students.</w:t>
      </w:r>
    </w:p>
    <w:p w14:paraId="756FB057" w14:textId="1C9A49E9" w:rsidR="002662A6" w:rsidRDefault="002662A6" w:rsidP="002662A6">
      <w:pPr>
        <w:pStyle w:val="ListParagraph"/>
        <w:numPr>
          <w:ilvl w:val="1"/>
          <w:numId w:val="1"/>
        </w:numPr>
        <w:spacing w:after="120"/>
        <w:jc w:val="both"/>
        <w:rPr>
          <w:rFonts w:ascii="Arial" w:hAnsi="Arial" w:cs="Arial"/>
          <w:spacing w:val="-1"/>
        </w:rPr>
      </w:pPr>
      <w:r>
        <w:rPr>
          <w:rFonts w:ascii="Arial" w:hAnsi="Arial" w:cs="Arial"/>
          <w:spacing w:val="-1"/>
        </w:rPr>
        <w:t>Data Management and Sharing Costs:</w:t>
      </w:r>
      <w:r w:rsidR="00A74F1A">
        <w:rPr>
          <w:rFonts w:ascii="Arial" w:hAnsi="Arial" w:cs="Arial"/>
          <w:spacing w:val="-1"/>
        </w:rPr>
        <w:t xml:space="preserve"> </w:t>
      </w:r>
    </w:p>
    <w:p w14:paraId="6AFBF166" w14:textId="7154203C" w:rsidR="00A44AA4" w:rsidRPr="00A5088A" w:rsidRDefault="00A44AA4" w:rsidP="00A74F1A">
      <w:pPr>
        <w:pStyle w:val="BodyText"/>
        <w:spacing w:before="360" w:after="360"/>
        <w:ind w:left="360"/>
        <w:rPr>
          <w:rFonts w:cs="Arial"/>
          <w:spacing w:val="-1"/>
        </w:rPr>
      </w:pPr>
      <w:r w:rsidRPr="00A74F1A">
        <w:rPr>
          <w:rFonts w:cs="Arial"/>
          <w:i/>
          <w:color w:val="7030A0"/>
          <w:sz w:val="22"/>
          <w:szCs w:val="22"/>
        </w:rPr>
        <w:t>(</w:t>
      </w:r>
      <w:r w:rsidR="000019C5" w:rsidRPr="000019C5">
        <w:rPr>
          <w:i/>
          <w:color w:val="7030A0"/>
        </w:rPr>
        <w:t xml:space="preserve">If a Data Management and Sharing Plan is required in the proposed application (see instructions for the "Other Plan(s)" attachment on the PHS 398 Research Plan Form and the PHS 398 Career Development Award Supplemental Form, as applicable), include a brief justification of the </w:t>
      </w:r>
      <w:r w:rsidR="000019C5" w:rsidRPr="000019C5">
        <w:rPr>
          <w:i/>
          <w:color w:val="7030A0"/>
        </w:rPr>
        <w:lastRenderedPageBreak/>
        <w:t>proposed activities that will incur costs. The Data Management and Sharing justification must be clearly labeled as "Data Management and Sharing Justification" in the within the budget justification attachment. Provide a brief summary of type and amount of scientific data to be preserved and shared and the name of the established repository(</w:t>
      </w:r>
      <w:proofErr w:type="spellStart"/>
      <w:r w:rsidR="000019C5" w:rsidRPr="000019C5">
        <w:rPr>
          <w:i/>
          <w:color w:val="7030A0"/>
        </w:rPr>
        <w:t>ies</w:t>
      </w:r>
      <w:proofErr w:type="spellEnd"/>
      <w:r w:rsidR="000019C5" w:rsidRPr="000019C5">
        <w:rPr>
          <w:i/>
          <w:color w:val="7030A0"/>
        </w:rPr>
        <w:t xml:space="preserve">)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Specify in the justification if no costs will be incurred for Data Management and Sharing, if applicable. The recommended length of the justification should be no more than half a page. For more information, see </w:t>
      </w:r>
      <w:hyperlink r:id="rId7" w:history="1">
        <w:r w:rsidR="000019C5" w:rsidRPr="000019C5">
          <w:rPr>
            <w:rStyle w:val="Hyperlink"/>
            <w:i/>
            <w:color w:val="7030A0"/>
          </w:rPr>
          <w:t>Budgeting for Data Management &amp; Sharing</w:t>
        </w:r>
      </w:hyperlink>
      <w:r w:rsidR="000019C5" w:rsidRPr="000019C5">
        <w:rPr>
          <w:i/>
          <w:color w:val="7030A0"/>
        </w:rPr>
        <w:t xml:space="preserve"> on the NIH Scientific Data Sharing website and additional details to help </w:t>
      </w:r>
      <w:hyperlink r:id="rId8" w:history="1">
        <w:r w:rsidR="000019C5" w:rsidRPr="000019C5">
          <w:rPr>
            <w:rStyle w:val="Hyperlink"/>
            <w:i/>
            <w:color w:val="7030A0"/>
          </w:rPr>
          <w:t>Develop Your Budget</w:t>
        </w:r>
      </w:hyperlink>
      <w:r w:rsidR="000019C5" w:rsidRPr="000019C5">
        <w:rPr>
          <w:i/>
          <w:color w:val="7030A0"/>
        </w:rPr>
        <w:t>.</w:t>
      </w:r>
      <w:r w:rsidRPr="000019C5">
        <w:rPr>
          <w:rFonts w:cs="Arial"/>
          <w:i/>
          <w:color w:val="7030A0"/>
        </w:rPr>
        <w:t>)</w:t>
      </w:r>
    </w:p>
    <w:p w14:paraId="76C382B7"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w:t>
      </w:r>
      <w:r w:rsidR="00C76626" w:rsidRPr="00A5088A">
        <w:rPr>
          <w:rFonts w:cs="Arial"/>
          <w:spacing w:val="-1"/>
        </w:rPr>
        <w:t>Direct</w:t>
      </w:r>
      <w:r w:rsidR="00C76626" w:rsidRPr="00A5088A">
        <w:rPr>
          <w:rFonts w:cs="Arial"/>
          <w:spacing w:val="-4"/>
        </w:rPr>
        <w:t xml:space="preserve"> </w:t>
      </w:r>
      <w:r w:rsidR="00C76626" w:rsidRPr="00A5088A">
        <w:rPr>
          <w:rFonts w:cs="Arial"/>
          <w:spacing w:val="-1"/>
        </w:rPr>
        <w:t>Costs</w:t>
      </w:r>
    </w:p>
    <w:p w14:paraId="457A95F9" w14:textId="77777777" w:rsidR="00196AF8" w:rsidRPr="00A5088A" w:rsidRDefault="00AC1247" w:rsidP="00E06784">
      <w:pPr>
        <w:spacing w:after="120"/>
        <w:rPr>
          <w:rFonts w:ascii="Arial" w:eastAsia="Arial" w:hAnsi="Arial" w:cs="Arial"/>
          <w:szCs w:val="24"/>
        </w:rPr>
      </w:pPr>
      <w:r w:rsidRPr="00A5088A">
        <w:rPr>
          <w:rFonts w:ascii="Arial" w:eastAsia="Arial" w:hAnsi="Arial" w:cs="Arial"/>
          <w:szCs w:val="24"/>
        </w:rPr>
        <w:t>The tot</w:t>
      </w:r>
      <w:r w:rsidR="006E06F3" w:rsidRPr="00A5088A">
        <w:rPr>
          <w:rFonts w:ascii="Arial" w:eastAsia="Arial" w:hAnsi="Arial" w:cs="Arial"/>
          <w:szCs w:val="24"/>
        </w:rPr>
        <w:t>al direct costs for all years are</w:t>
      </w:r>
      <w:r w:rsidRPr="00A5088A">
        <w:rPr>
          <w:rFonts w:ascii="Arial" w:eastAsia="Arial" w:hAnsi="Arial" w:cs="Arial"/>
          <w:szCs w:val="24"/>
        </w:rPr>
        <w:t xml:space="preserv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p w14:paraId="286B61A9" w14:textId="170FBA5C" w:rsidR="00196AF8" w:rsidRPr="00A5088A" w:rsidRDefault="00076EE0" w:rsidP="00E06784">
      <w:pPr>
        <w:pStyle w:val="Heading1"/>
        <w:numPr>
          <w:ilvl w:val="0"/>
          <w:numId w:val="5"/>
        </w:numPr>
        <w:tabs>
          <w:tab w:val="left" w:pos="460"/>
        </w:tabs>
        <w:adjustRightInd w:val="0"/>
        <w:spacing w:before="240" w:after="240"/>
        <w:ind w:left="360" w:hanging="360"/>
        <w:rPr>
          <w:rFonts w:cs="Arial"/>
          <w:b w:val="0"/>
          <w:bCs w:val="0"/>
        </w:rPr>
      </w:pPr>
      <w:r w:rsidRPr="00A5088A">
        <w:rPr>
          <w:rFonts w:cs="Arial"/>
          <w:spacing w:val="-1"/>
        </w:rPr>
        <w:t>Indirect</w:t>
      </w:r>
      <w:r w:rsidR="00C76626" w:rsidRPr="00A5088A">
        <w:rPr>
          <w:rFonts w:cs="Arial"/>
          <w:spacing w:val="-5"/>
        </w:rPr>
        <w:t xml:space="preserve"> </w:t>
      </w:r>
      <w:r w:rsidR="00C76626" w:rsidRPr="00A5088A">
        <w:rPr>
          <w:rFonts w:cs="Arial"/>
          <w:spacing w:val="-1"/>
        </w:rPr>
        <w:t>Costs</w:t>
      </w:r>
    </w:p>
    <w:p w14:paraId="3A8E57CD" w14:textId="237598E5" w:rsidR="00076EE0" w:rsidRPr="00A5088A" w:rsidRDefault="00076EE0" w:rsidP="00E06784">
      <w:pPr>
        <w:pStyle w:val="BodyText"/>
        <w:spacing w:after="120"/>
        <w:ind w:left="0"/>
        <w:rPr>
          <w:rFonts w:cs="Arial"/>
          <w:sz w:val="22"/>
        </w:rPr>
      </w:pPr>
      <w:r w:rsidRPr="00A5088A">
        <w:rPr>
          <w:rFonts w:cs="Arial"/>
          <w:spacing w:val="-1"/>
          <w:sz w:val="22"/>
        </w:rPr>
        <w:t>Indirect costs are</w:t>
      </w:r>
      <w:r w:rsidRPr="00A5088A">
        <w:rPr>
          <w:rFonts w:cs="Arial"/>
          <w:sz w:val="22"/>
        </w:rPr>
        <w:t xml:space="preserve"> </w:t>
      </w:r>
      <w:r w:rsidRPr="00A5088A">
        <w:rPr>
          <w:rFonts w:cs="Arial"/>
          <w:spacing w:val="-1"/>
          <w:sz w:val="22"/>
        </w:rPr>
        <w:t>calculated</w:t>
      </w:r>
      <w:r w:rsidRPr="00A5088A">
        <w:rPr>
          <w:rFonts w:cs="Arial"/>
          <w:spacing w:val="-2"/>
          <w:sz w:val="22"/>
        </w:rPr>
        <w:t xml:space="preserve"> </w:t>
      </w:r>
      <w:r w:rsidRPr="00A5088A">
        <w:rPr>
          <w:rFonts w:cs="Arial"/>
          <w:sz w:val="22"/>
        </w:rPr>
        <w:t xml:space="preserve">at </w:t>
      </w:r>
      <w:r w:rsidR="006520AE" w:rsidRPr="00A5088A">
        <w:rPr>
          <w:rFonts w:cs="Arial"/>
          <w:sz w:val="22"/>
        </w:rPr>
        <w:t>LSU’s</w:t>
      </w:r>
      <w:r w:rsidR="00DA6609" w:rsidRPr="00A5088A">
        <w:rPr>
          <w:rFonts w:cs="Arial"/>
          <w:sz w:val="22"/>
        </w:rPr>
        <w:t xml:space="preserve"> federally negotiated</w:t>
      </w:r>
      <w:r w:rsidRPr="00A5088A">
        <w:rPr>
          <w:rFonts w:cs="Arial"/>
          <w:spacing w:val="-2"/>
          <w:sz w:val="22"/>
        </w:rPr>
        <w:t xml:space="preserve"> </w:t>
      </w:r>
      <w:r w:rsidRPr="00A5088A">
        <w:rPr>
          <w:rFonts w:cs="Arial"/>
          <w:spacing w:val="-1"/>
          <w:sz w:val="22"/>
        </w:rPr>
        <w:t>rate</w:t>
      </w:r>
      <w:r w:rsidRPr="00A5088A">
        <w:rPr>
          <w:rFonts w:cs="Arial"/>
          <w:spacing w:val="-2"/>
          <w:sz w:val="22"/>
        </w:rPr>
        <w:t xml:space="preserve"> </w:t>
      </w:r>
      <w:r w:rsidRPr="00A5088A">
        <w:rPr>
          <w:rFonts w:cs="Arial"/>
          <w:spacing w:val="-1"/>
          <w:sz w:val="22"/>
        </w:rPr>
        <w:t>of</w:t>
      </w:r>
      <w:r w:rsidRPr="00A5088A">
        <w:rPr>
          <w:rFonts w:cs="Arial"/>
          <w:spacing w:val="2"/>
          <w:sz w:val="22"/>
        </w:rPr>
        <w:t xml:space="preserve"> </w:t>
      </w:r>
      <w:r w:rsidR="002662A6">
        <w:rPr>
          <w:rFonts w:cs="Arial"/>
          <w:spacing w:val="-1"/>
          <w:sz w:val="22"/>
        </w:rPr>
        <w:t>50</w:t>
      </w:r>
      <w:r w:rsidRPr="00A5088A">
        <w:rPr>
          <w:rFonts w:cs="Arial"/>
          <w:spacing w:val="-1"/>
          <w:sz w:val="22"/>
        </w:rPr>
        <w:t>% MTDC.</w:t>
      </w:r>
    </w:p>
    <w:p w14:paraId="6B2E80E1" w14:textId="77777777" w:rsidR="00196AF8" w:rsidRPr="00A5088A" w:rsidRDefault="00076EE0" w:rsidP="00E06784">
      <w:pPr>
        <w:pStyle w:val="Heading1"/>
        <w:numPr>
          <w:ilvl w:val="0"/>
          <w:numId w:val="5"/>
        </w:numPr>
        <w:tabs>
          <w:tab w:val="left" w:pos="461"/>
        </w:tabs>
        <w:adjustRightInd w:val="0"/>
        <w:spacing w:before="240" w:after="240"/>
        <w:ind w:left="360" w:hanging="360"/>
        <w:rPr>
          <w:rFonts w:cs="Arial"/>
          <w:b w:val="0"/>
          <w:bCs w:val="0"/>
        </w:rPr>
      </w:pPr>
      <w:r w:rsidRPr="00A5088A">
        <w:rPr>
          <w:rFonts w:cs="Arial"/>
          <w:spacing w:val="-1"/>
        </w:rPr>
        <w:t xml:space="preserve">Total Direct and </w:t>
      </w:r>
      <w:r w:rsidR="00C76626" w:rsidRPr="00A5088A">
        <w:rPr>
          <w:rFonts w:cs="Arial"/>
          <w:spacing w:val="-1"/>
        </w:rPr>
        <w:t>Indirect</w:t>
      </w:r>
      <w:r w:rsidR="00C76626" w:rsidRPr="00A5088A">
        <w:rPr>
          <w:rFonts w:cs="Arial"/>
          <w:spacing w:val="-7"/>
        </w:rPr>
        <w:t xml:space="preserve"> </w:t>
      </w:r>
      <w:r w:rsidR="00C76626" w:rsidRPr="00A5088A">
        <w:rPr>
          <w:rFonts w:cs="Arial"/>
          <w:spacing w:val="-1"/>
        </w:rPr>
        <w:t>Costs</w:t>
      </w:r>
    </w:p>
    <w:p w14:paraId="72131CE4" w14:textId="77777777" w:rsidR="00076EE0" w:rsidRPr="00A5088A" w:rsidRDefault="00076EE0" w:rsidP="00E06784">
      <w:pPr>
        <w:spacing w:after="120"/>
        <w:rPr>
          <w:rFonts w:ascii="Arial" w:eastAsia="Arial" w:hAnsi="Arial" w:cs="Arial"/>
          <w:szCs w:val="24"/>
        </w:rPr>
      </w:pPr>
      <w:r w:rsidRPr="00A5088A">
        <w:rPr>
          <w:rFonts w:ascii="Arial" w:eastAsia="Arial" w:hAnsi="Arial" w:cs="Arial"/>
          <w:szCs w:val="24"/>
        </w:rPr>
        <w:t>Total Direct and Indirect Costs are $</w:t>
      </w:r>
      <w:r w:rsidRPr="00A5088A">
        <w:rPr>
          <w:rFonts w:ascii="Arial" w:eastAsia="Arial" w:hAnsi="Arial" w:cs="Arial"/>
          <w:szCs w:val="24"/>
          <w:highlight w:val="yellow"/>
        </w:rPr>
        <w:t>XXX</w:t>
      </w:r>
      <w:r w:rsidR="00D93053" w:rsidRPr="00A5088A">
        <w:rPr>
          <w:rFonts w:ascii="Arial" w:eastAsia="Arial" w:hAnsi="Arial" w:cs="Arial"/>
          <w:szCs w:val="24"/>
          <w:highlight w:val="yellow"/>
        </w:rPr>
        <w:t>X</w:t>
      </w:r>
      <w:r w:rsidRPr="00A5088A">
        <w:rPr>
          <w:rFonts w:ascii="Arial" w:eastAsia="Arial" w:hAnsi="Arial" w:cs="Arial"/>
          <w:szCs w:val="24"/>
        </w:rPr>
        <w:t>.</w:t>
      </w:r>
    </w:p>
    <w:sectPr w:rsidR="00076EE0" w:rsidRPr="00A5088A" w:rsidSect="00B1655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AD"/>
    <w:multiLevelType w:val="hybridMultilevel"/>
    <w:tmpl w:val="2E32C130"/>
    <w:lvl w:ilvl="0" w:tplc="04090015">
      <w:start w:val="1"/>
      <w:numFmt w:val="upperLetter"/>
      <w:lvlText w:val="%1."/>
      <w:lvlJc w:val="left"/>
      <w:pPr>
        <w:ind w:left="361" w:hanging="361"/>
      </w:pPr>
      <w:rPr>
        <w:rFonts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1" w15:restartNumberingAfterBreak="0">
    <w:nsid w:val="0D006B76"/>
    <w:multiLevelType w:val="hybridMultilevel"/>
    <w:tmpl w:val="2A904970"/>
    <w:lvl w:ilvl="0" w:tplc="A0E278E4">
      <w:start w:val="11"/>
      <w:numFmt w:val="upperLetter"/>
      <w:lvlText w:val="%1."/>
      <w:lvlJc w:val="left"/>
      <w:pPr>
        <w:ind w:left="459" w:hanging="360"/>
      </w:pPr>
      <w:rPr>
        <w:rFonts w:hint="default"/>
        <w:b/>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 w15:restartNumberingAfterBreak="0">
    <w:nsid w:val="12AE4AC0"/>
    <w:multiLevelType w:val="hybridMultilevel"/>
    <w:tmpl w:val="ECFC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157FE"/>
    <w:multiLevelType w:val="hybridMultilevel"/>
    <w:tmpl w:val="E340B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D62F3"/>
    <w:multiLevelType w:val="hybridMultilevel"/>
    <w:tmpl w:val="B6BE0BF4"/>
    <w:lvl w:ilvl="0" w:tplc="72BE883C">
      <w:start w:val="1"/>
      <w:numFmt w:val="decimal"/>
      <w:lvlText w:val="%1."/>
      <w:lvlJc w:val="left"/>
      <w:pPr>
        <w:ind w:left="720" w:hanging="360"/>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CF3"/>
    <w:multiLevelType w:val="hybridMultilevel"/>
    <w:tmpl w:val="764CD924"/>
    <w:lvl w:ilvl="0" w:tplc="92069CB6">
      <w:start w:val="5"/>
      <w:numFmt w:val="upperLetter"/>
      <w:lvlText w:val="%1."/>
      <w:lvlJc w:val="left"/>
      <w:pPr>
        <w:ind w:left="361" w:hanging="361"/>
      </w:pPr>
      <w:rPr>
        <w:rFonts w:ascii="Arial" w:eastAsia="Arial" w:hAnsi="Arial" w:hint="default"/>
        <w:b/>
        <w:bCs/>
        <w:w w:val="99"/>
        <w:sz w:val="24"/>
        <w:szCs w:val="24"/>
      </w:rPr>
    </w:lvl>
    <w:lvl w:ilvl="1" w:tplc="72BE883C">
      <w:start w:val="1"/>
      <w:numFmt w:val="decimal"/>
      <w:lvlText w:val="%2."/>
      <w:lvlJc w:val="left"/>
      <w:pPr>
        <w:ind w:left="721" w:hanging="360"/>
      </w:pPr>
      <w:rPr>
        <w:rFonts w:ascii="Arial" w:eastAsia="Arial" w:hAnsi="Arial" w:hint="default"/>
        <w:b/>
        <w:bCs/>
        <w:w w:val="99"/>
        <w:sz w:val="24"/>
        <w:szCs w:val="24"/>
      </w:rPr>
    </w:lvl>
    <w:lvl w:ilvl="2" w:tplc="DCA43640">
      <w:start w:val="1"/>
      <w:numFmt w:val="bullet"/>
      <w:lvlText w:val="•"/>
      <w:lvlJc w:val="left"/>
      <w:pPr>
        <w:ind w:left="1647" w:hanging="360"/>
      </w:pPr>
      <w:rPr>
        <w:rFonts w:hint="default"/>
      </w:rPr>
    </w:lvl>
    <w:lvl w:ilvl="3" w:tplc="C35E8734">
      <w:start w:val="1"/>
      <w:numFmt w:val="bullet"/>
      <w:lvlText w:val="•"/>
      <w:lvlJc w:val="left"/>
      <w:pPr>
        <w:ind w:left="2574" w:hanging="360"/>
      </w:pPr>
      <w:rPr>
        <w:rFonts w:hint="default"/>
      </w:rPr>
    </w:lvl>
    <w:lvl w:ilvl="4" w:tplc="49721B08">
      <w:start w:val="1"/>
      <w:numFmt w:val="bullet"/>
      <w:lvlText w:val="•"/>
      <w:lvlJc w:val="left"/>
      <w:pPr>
        <w:ind w:left="3501" w:hanging="360"/>
      </w:pPr>
      <w:rPr>
        <w:rFonts w:hint="default"/>
      </w:rPr>
    </w:lvl>
    <w:lvl w:ilvl="5" w:tplc="5EEE5890">
      <w:start w:val="1"/>
      <w:numFmt w:val="bullet"/>
      <w:lvlText w:val="•"/>
      <w:lvlJc w:val="left"/>
      <w:pPr>
        <w:ind w:left="4427" w:hanging="360"/>
      </w:pPr>
      <w:rPr>
        <w:rFonts w:hint="default"/>
      </w:rPr>
    </w:lvl>
    <w:lvl w:ilvl="6" w:tplc="045A5D16">
      <w:start w:val="1"/>
      <w:numFmt w:val="bullet"/>
      <w:lvlText w:val="•"/>
      <w:lvlJc w:val="left"/>
      <w:pPr>
        <w:ind w:left="5354" w:hanging="360"/>
      </w:pPr>
      <w:rPr>
        <w:rFonts w:hint="default"/>
      </w:rPr>
    </w:lvl>
    <w:lvl w:ilvl="7" w:tplc="83F24BE4">
      <w:start w:val="1"/>
      <w:numFmt w:val="bullet"/>
      <w:lvlText w:val="•"/>
      <w:lvlJc w:val="left"/>
      <w:pPr>
        <w:ind w:left="6281" w:hanging="360"/>
      </w:pPr>
      <w:rPr>
        <w:rFonts w:hint="default"/>
      </w:rPr>
    </w:lvl>
    <w:lvl w:ilvl="8" w:tplc="DE16B714">
      <w:start w:val="1"/>
      <w:numFmt w:val="bullet"/>
      <w:lvlText w:val="•"/>
      <w:lvlJc w:val="left"/>
      <w:pPr>
        <w:ind w:left="7207" w:hanging="360"/>
      </w:pPr>
      <w:rPr>
        <w:rFonts w:hint="default"/>
      </w:rPr>
    </w:lvl>
  </w:abstractNum>
  <w:abstractNum w:abstractNumId="6" w15:restartNumberingAfterBreak="0">
    <w:nsid w:val="423416AE"/>
    <w:multiLevelType w:val="hybridMultilevel"/>
    <w:tmpl w:val="8F0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322CF"/>
    <w:multiLevelType w:val="hybridMultilevel"/>
    <w:tmpl w:val="242C2D4C"/>
    <w:lvl w:ilvl="0" w:tplc="197AC9DE">
      <w:start w:val="11"/>
      <w:numFmt w:val="upperLetter"/>
      <w:lvlText w:val="%1."/>
      <w:lvlJc w:val="left"/>
      <w:pPr>
        <w:ind w:left="460" w:hanging="361"/>
      </w:pPr>
      <w:rPr>
        <w:rFonts w:ascii="Arial" w:eastAsia="Arial" w:hAnsi="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C27A2"/>
    <w:multiLevelType w:val="hybridMultilevel"/>
    <w:tmpl w:val="37A62AF2"/>
    <w:lvl w:ilvl="0" w:tplc="CE227520">
      <w:start w:val="1"/>
      <w:numFmt w:val="upperLetter"/>
      <w:lvlText w:val="%1."/>
      <w:lvlJc w:val="left"/>
      <w:pPr>
        <w:ind w:left="360" w:hanging="360"/>
      </w:pPr>
      <w:rPr>
        <w:rFonts w:ascii="Arial" w:eastAsia="Arial" w:hAnsi="Arial" w:hint="default"/>
        <w:b/>
        <w:bCs/>
        <w:spacing w:val="-6"/>
        <w:sz w:val="24"/>
        <w:szCs w:val="24"/>
      </w:rPr>
    </w:lvl>
    <w:lvl w:ilvl="1" w:tplc="A664D194">
      <w:start w:val="1"/>
      <w:numFmt w:val="bullet"/>
      <w:lvlText w:val="•"/>
      <w:lvlJc w:val="left"/>
      <w:pPr>
        <w:ind w:left="1230" w:hanging="360"/>
      </w:pPr>
      <w:rPr>
        <w:rFonts w:hint="default"/>
      </w:rPr>
    </w:lvl>
    <w:lvl w:ilvl="2" w:tplc="CD0AA432">
      <w:start w:val="1"/>
      <w:numFmt w:val="bullet"/>
      <w:lvlText w:val="•"/>
      <w:lvlJc w:val="left"/>
      <w:pPr>
        <w:ind w:left="2100" w:hanging="360"/>
      </w:pPr>
      <w:rPr>
        <w:rFonts w:hint="default"/>
      </w:rPr>
    </w:lvl>
    <w:lvl w:ilvl="3" w:tplc="81DEBF80">
      <w:start w:val="1"/>
      <w:numFmt w:val="bullet"/>
      <w:lvlText w:val="•"/>
      <w:lvlJc w:val="left"/>
      <w:pPr>
        <w:ind w:left="2970" w:hanging="360"/>
      </w:pPr>
      <w:rPr>
        <w:rFonts w:hint="default"/>
      </w:rPr>
    </w:lvl>
    <w:lvl w:ilvl="4" w:tplc="1580407E">
      <w:start w:val="1"/>
      <w:numFmt w:val="bullet"/>
      <w:lvlText w:val="•"/>
      <w:lvlJc w:val="left"/>
      <w:pPr>
        <w:ind w:left="3840" w:hanging="360"/>
      </w:pPr>
      <w:rPr>
        <w:rFonts w:hint="default"/>
      </w:rPr>
    </w:lvl>
    <w:lvl w:ilvl="5" w:tplc="88E06F5E">
      <w:start w:val="1"/>
      <w:numFmt w:val="bullet"/>
      <w:lvlText w:val="•"/>
      <w:lvlJc w:val="left"/>
      <w:pPr>
        <w:ind w:left="4710" w:hanging="360"/>
      </w:pPr>
      <w:rPr>
        <w:rFonts w:hint="default"/>
      </w:rPr>
    </w:lvl>
    <w:lvl w:ilvl="6" w:tplc="D778D582">
      <w:start w:val="1"/>
      <w:numFmt w:val="bullet"/>
      <w:lvlText w:val="•"/>
      <w:lvlJc w:val="left"/>
      <w:pPr>
        <w:ind w:left="5580" w:hanging="360"/>
      </w:pPr>
      <w:rPr>
        <w:rFonts w:hint="default"/>
      </w:rPr>
    </w:lvl>
    <w:lvl w:ilvl="7" w:tplc="60CCD5AC">
      <w:start w:val="1"/>
      <w:numFmt w:val="bullet"/>
      <w:lvlText w:val="•"/>
      <w:lvlJc w:val="left"/>
      <w:pPr>
        <w:ind w:left="6450" w:hanging="360"/>
      </w:pPr>
      <w:rPr>
        <w:rFonts w:hint="default"/>
      </w:rPr>
    </w:lvl>
    <w:lvl w:ilvl="8" w:tplc="B91E3F4E">
      <w:start w:val="1"/>
      <w:numFmt w:val="bullet"/>
      <w:lvlText w:val="•"/>
      <w:lvlJc w:val="left"/>
      <w:pPr>
        <w:ind w:left="7320" w:hanging="360"/>
      </w:pPr>
      <w:rPr>
        <w:rFonts w:hint="default"/>
      </w:rPr>
    </w:lvl>
  </w:abstractNum>
  <w:num w:numId="1" w16cid:durableId="608507966">
    <w:abstractNumId w:val="5"/>
  </w:num>
  <w:num w:numId="2" w16cid:durableId="908227801">
    <w:abstractNumId w:val="8"/>
  </w:num>
  <w:num w:numId="3" w16cid:durableId="1888372470">
    <w:abstractNumId w:val="1"/>
  </w:num>
  <w:num w:numId="4" w16cid:durableId="1081412897">
    <w:abstractNumId w:val="7"/>
  </w:num>
  <w:num w:numId="5" w16cid:durableId="1713118540">
    <w:abstractNumId w:val="0"/>
  </w:num>
  <w:num w:numId="6" w16cid:durableId="1544563033">
    <w:abstractNumId w:val="3"/>
  </w:num>
  <w:num w:numId="7" w16cid:durableId="627516510">
    <w:abstractNumId w:val="2"/>
  </w:num>
  <w:num w:numId="8" w16cid:durableId="1592085770">
    <w:abstractNumId w:val="6"/>
  </w:num>
  <w:num w:numId="9" w16cid:durableId="30416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F8"/>
    <w:rsid w:val="000019C5"/>
    <w:rsid w:val="00034373"/>
    <w:rsid w:val="0003446D"/>
    <w:rsid w:val="00053A93"/>
    <w:rsid w:val="00076EE0"/>
    <w:rsid w:val="000B5DDA"/>
    <w:rsid w:val="000B5EF9"/>
    <w:rsid w:val="000E7814"/>
    <w:rsid w:val="00102CFD"/>
    <w:rsid w:val="00150403"/>
    <w:rsid w:val="00154950"/>
    <w:rsid w:val="00173FC4"/>
    <w:rsid w:val="00196AF8"/>
    <w:rsid w:val="001B06A5"/>
    <w:rsid w:val="001B2A7D"/>
    <w:rsid w:val="001C59E7"/>
    <w:rsid w:val="001C6C07"/>
    <w:rsid w:val="001D3E32"/>
    <w:rsid w:val="001F22B0"/>
    <w:rsid w:val="00234FBE"/>
    <w:rsid w:val="0026598E"/>
    <w:rsid w:val="002662A6"/>
    <w:rsid w:val="002769D9"/>
    <w:rsid w:val="00276E90"/>
    <w:rsid w:val="0028047A"/>
    <w:rsid w:val="002B6B2F"/>
    <w:rsid w:val="00370A71"/>
    <w:rsid w:val="0037483A"/>
    <w:rsid w:val="00385AC6"/>
    <w:rsid w:val="003C1142"/>
    <w:rsid w:val="003C2D25"/>
    <w:rsid w:val="003E4B1A"/>
    <w:rsid w:val="00446E87"/>
    <w:rsid w:val="00451A7F"/>
    <w:rsid w:val="00466E23"/>
    <w:rsid w:val="004753EF"/>
    <w:rsid w:val="004C4895"/>
    <w:rsid w:val="004E1C86"/>
    <w:rsid w:val="00502835"/>
    <w:rsid w:val="0053290F"/>
    <w:rsid w:val="00535671"/>
    <w:rsid w:val="00551965"/>
    <w:rsid w:val="00563843"/>
    <w:rsid w:val="005661D8"/>
    <w:rsid w:val="0057389E"/>
    <w:rsid w:val="005910E6"/>
    <w:rsid w:val="005B16BF"/>
    <w:rsid w:val="005E052A"/>
    <w:rsid w:val="005F6C2F"/>
    <w:rsid w:val="00605DA8"/>
    <w:rsid w:val="006103AE"/>
    <w:rsid w:val="006462A3"/>
    <w:rsid w:val="006520AE"/>
    <w:rsid w:val="0065603D"/>
    <w:rsid w:val="0065762B"/>
    <w:rsid w:val="00660B38"/>
    <w:rsid w:val="00677A74"/>
    <w:rsid w:val="00691399"/>
    <w:rsid w:val="006A5275"/>
    <w:rsid w:val="006E04B0"/>
    <w:rsid w:val="006E06F3"/>
    <w:rsid w:val="00710587"/>
    <w:rsid w:val="00716D6C"/>
    <w:rsid w:val="00746E76"/>
    <w:rsid w:val="00774939"/>
    <w:rsid w:val="00782934"/>
    <w:rsid w:val="0079287A"/>
    <w:rsid w:val="007973D0"/>
    <w:rsid w:val="007D2EF8"/>
    <w:rsid w:val="00823FF3"/>
    <w:rsid w:val="0082435B"/>
    <w:rsid w:val="00840F8C"/>
    <w:rsid w:val="008B4D5A"/>
    <w:rsid w:val="008C5511"/>
    <w:rsid w:val="008F3203"/>
    <w:rsid w:val="0093690A"/>
    <w:rsid w:val="0095341C"/>
    <w:rsid w:val="0097023A"/>
    <w:rsid w:val="00983504"/>
    <w:rsid w:val="009C6C68"/>
    <w:rsid w:val="00A27EAB"/>
    <w:rsid w:val="00A44AA4"/>
    <w:rsid w:val="00A5088A"/>
    <w:rsid w:val="00A56418"/>
    <w:rsid w:val="00A73277"/>
    <w:rsid w:val="00A74F1A"/>
    <w:rsid w:val="00A90153"/>
    <w:rsid w:val="00A903EC"/>
    <w:rsid w:val="00A9632D"/>
    <w:rsid w:val="00AC1247"/>
    <w:rsid w:val="00AE7A73"/>
    <w:rsid w:val="00B10011"/>
    <w:rsid w:val="00B16557"/>
    <w:rsid w:val="00B20E10"/>
    <w:rsid w:val="00B43E45"/>
    <w:rsid w:val="00B47021"/>
    <w:rsid w:val="00B81315"/>
    <w:rsid w:val="00B926FA"/>
    <w:rsid w:val="00BC162C"/>
    <w:rsid w:val="00BC53FC"/>
    <w:rsid w:val="00BF1FCE"/>
    <w:rsid w:val="00C14FAC"/>
    <w:rsid w:val="00C365C8"/>
    <w:rsid w:val="00C76626"/>
    <w:rsid w:val="00C90947"/>
    <w:rsid w:val="00C917D6"/>
    <w:rsid w:val="00CB7A56"/>
    <w:rsid w:val="00CD3456"/>
    <w:rsid w:val="00D221AE"/>
    <w:rsid w:val="00D31A1A"/>
    <w:rsid w:val="00D334E7"/>
    <w:rsid w:val="00D6663B"/>
    <w:rsid w:val="00D93053"/>
    <w:rsid w:val="00DA534F"/>
    <w:rsid w:val="00DA6609"/>
    <w:rsid w:val="00DC1BF5"/>
    <w:rsid w:val="00DF2CBE"/>
    <w:rsid w:val="00DF668D"/>
    <w:rsid w:val="00E06784"/>
    <w:rsid w:val="00E7294A"/>
    <w:rsid w:val="00E74DBC"/>
    <w:rsid w:val="00E8728F"/>
    <w:rsid w:val="00E94210"/>
    <w:rsid w:val="00EE6919"/>
    <w:rsid w:val="00F3570E"/>
    <w:rsid w:val="00F45291"/>
    <w:rsid w:val="00F56809"/>
    <w:rsid w:val="00F70CB2"/>
    <w:rsid w:val="00F76D9D"/>
    <w:rsid w:val="00F84E14"/>
    <w:rsid w:val="00F929E7"/>
    <w:rsid w:val="00FA0069"/>
    <w:rsid w:val="00FD2B19"/>
    <w:rsid w:val="00FD73B9"/>
    <w:rsid w:val="00FF0AFE"/>
    <w:rsid w:val="00FF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720"/>
  <w15:docId w15:val="{46B762C8-B4D0-4716-A0D9-8573D06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7A74"/>
    <w:rPr>
      <w:sz w:val="16"/>
      <w:szCs w:val="16"/>
    </w:rPr>
  </w:style>
  <w:style w:type="paragraph" w:styleId="CommentText">
    <w:name w:val="annotation text"/>
    <w:basedOn w:val="Normal"/>
    <w:link w:val="CommentTextChar"/>
    <w:uiPriority w:val="99"/>
    <w:semiHidden/>
    <w:unhideWhenUsed/>
    <w:rsid w:val="00677A74"/>
    <w:rPr>
      <w:sz w:val="20"/>
      <w:szCs w:val="20"/>
    </w:rPr>
  </w:style>
  <w:style w:type="character" w:customStyle="1" w:styleId="CommentTextChar">
    <w:name w:val="Comment Text Char"/>
    <w:basedOn w:val="DefaultParagraphFont"/>
    <w:link w:val="CommentText"/>
    <w:uiPriority w:val="99"/>
    <w:semiHidden/>
    <w:rsid w:val="00677A74"/>
    <w:rPr>
      <w:sz w:val="20"/>
      <w:szCs w:val="20"/>
    </w:rPr>
  </w:style>
  <w:style w:type="paragraph" w:styleId="CommentSubject">
    <w:name w:val="annotation subject"/>
    <w:basedOn w:val="CommentText"/>
    <w:next w:val="CommentText"/>
    <w:link w:val="CommentSubjectChar"/>
    <w:uiPriority w:val="99"/>
    <w:semiHidden/>
    <w:unhideWhenUsed/>
    <w:rsid w:val="00677A74"/>
    <w:rPr>
      <w:b/>
      <w:bCs/>
    </w:rPr>
  </w:style>
  <w:style w:type="character" w:customStyle="1" w:styleId="CommentSubjectChar">
    <w:name w:val="Comment Subject Char"/>
    <w:basedOn w:val="CommentTextChar"/>
    <w:link w:val="CommentSubject"/>
    <w:uiPriority w:val="99"/>
    <w:semiHidden/>
    <w:rsid w:val="00677A74"/>
    <w:rPr>
      <w:b/>
      <w:bCs/>
      <w:sz w:val="20"/>
      <w:szCs w:val="20"/>
    </w:rPr>
  </w:style>
  <w:style w:type="paragraph" w:styleId="BalloonText">
    <w:name w:val="Balloon Text"/>
    <w:basedOn w:val="Normal"/>
    <w:link w:val="BalloonTextChar"/>
    <w:uiPriority w:val="99"/>
    <w:semiHidden/>
    <w:unhideWhenUsed/>
    <w:rsid w:val="0067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74"/>
    <w:rPr>
      <w:rFonts w:ascii="Segoe UI" w:hAnsi="Segoe UI" w:cs="Segoe UI"/>
      <w:sz w:val="18"/>
      <w:szCs w:val="18"/>
    </w:rPr>
  </w:style>
  <w:style w:type="character" w:styleId="Hyperlink">
    <w:name w:val="Hyperlink"/>
    <w:basedOn w:val="DefaultParagraphFont"/>
    <w:uiPriority w:val="99"/>
    <w:unhideWhenUsed/>
    <w:rsid w:val="00983504"/>
    <w:rPr>
      <w:color w:val="0000FF" w:themeColor="hyperlink"/>
      <w:u w:val="single"/>
    </w:rPr>
  </w:style>
  <w:style w:type="character" w:styleId="FollowedHyperlink">
    <w:name w:val="FollowedHyperlink"/>
    <w:basedOn w:val="DefaultParagraphFont"/>
    <w:uiPriority w:val="99"/>
    <w:semiHidden/>
    <w:unhideWhenUsed/>
    <w:rsid w:val="00D6663B"/>
    <w:rPr>
      <w:color w:val="800080" w:themeColor="followedHyperlink"/>
      <w:u w:val="single"/>
    </w:rPr>
  </w:style>
  <w:style w:type="paragraph" w:styleId="Title">
    <w:name w:val="Title"/>
    <w:basedOn w:val="Normal"/>
    <w:next w:val="Normal"/>
    <w:link w:val="TitleChar"/>
    <w:uiPriority w:val="10"/>
    <w:qFormat/>
    <w:rsid w:val="00A564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18"/>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1"/>
    <w:rsid w:val="0057389E"/>
    <w:rPr>
      <w:rFonts w:ascii="Arial" w:eastAsia="Arial" w:hAnsi="Arial"/>
      <w:sz w:val="24"/>
      <w:szCs w:val="24"/>
    </w:rPr>
  </w:style>
  <w:style w:type="character" w:styleId="UnresolvedMention">
    <w:name w:val="Unresolved Mention"/>
    <w:basedOn w:val="DefaultParagraphFont"/>
    <w:uiPriority w:val="99"/>
    <w:semiHidden/>
    <w:unhideWhenUsed/>
    <w:rsid w:val="0047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at-and-write/develop-your-budget.htm" TargetMode="External"/><Relationship Id="rId3" Type="http://schemas.openxmlformats.org/officeDocument/2006/relationships/styles" Target="styles.xml"/><Relationship Id="rId7" Type="http://schemas.openxmlformats.org/officeDocument/2006/relationships/hyperlink" Target="https://sharing.nih.gov/data-management-and-sharing-policy/planning-and-budgeting-DMS/budgeting-for-data-management-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nts.nih.gov/grants/how-to-apply-application-guide/forms-i/general-forms-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30CC-86DF-42C6-9EB3-92D18635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nih_detailed_budget_justification_template_2019</vt:lpstr>
    </vt:vector>
  </TitlesOfParts>
  <Company>Lousiana State University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nih_detailed_budget_justification_template_2019</dc:title>
  <dc:creator>Gina L Billiot</dc:creator>
  <cp:lastModifiedBy>Josh S Boudreaux</cp:lastModifiedBy>
  <cp:revision>4</cp:revision>
  <dcterms:created xsi:type="dcterms:W3CDTF">2026-05-26T14:01:00Z</dcterms:created>
  <dcterms:modified xsi:type="dcterms:W3CDTF">2026-07-06T16:26:00Z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LastSaved">
    <vt:filetime>2016-09-14T00:00:00Z</vt:filetime>
  </property>
</Properties>
</file>