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2268"/>
        <w:gridCol w:w="5670"/>
      </w:tblGrid>
      <w:tr w:rsidR="00000000" w14:paraId="4AC768B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B857748" w14:textId="77777777" w:rsidR="006072EF" w:rsidRDefault="006072EF" w:rsidP="00054B2B">
            <w:pPr>
              <w:rPr>
                <w:rFonts w:ascii="Times New Roman" w:hAnsi="Times New Roman" w:cs="Times New Roman"/>
                <w:sz w:val="20"/>
                <w:szCs w:val="20"/>
              </w:rPr>
            </w:pPr>
            <w:r>
              <w:t>Project ID</w:t>
            </w:r>
          </w:p>
        </w:tc>
        <w:tc>
          <w:tcPr>
            <w:tcW w:w="5670" w:type="dxa"/>
            <w:tcBorders>
              <w:top w:val="nil"/>
              <w:left w:val="nil"/>
              <w:bottom w:val="nil"/>
              <w:right w:val="nil"/>
            </w:tcBorders>
          </w:tcPr>
          <w:p w14:paraId="1A3DAA9F" w14:textId="77777777" w:rsidR="006072EF" w:rsidRDefault="006072EF" w:rsidP="00054B2B">
            <w:pPr>
              <w:rPr>
                <w:rFonts w:ascii="Times New Roman" w:hAnsi="Times New Roman" w:cs="Times New Roman"/>
                <w:sz w:val="20"/>
                <w:szCs w:val="20"/>
              </w:rPr>
            </w:pPr>
            <w:r>
              <w:t>PJ001070</w:t>
            </w:r>
          </w:p>
        </w:tc>
      </w:tr>
      <w:tr w:rsidR="00000000" w14:paraId="1FC3E6F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F08C483" w14:textId="77777777" w:rsidR="006072EF" w:rsidRDefault="006072EF" w:rsidP="00054B2B">
            <w:pPr>
              <w:rPr>
                <w:rFonts w:ascii="Times New Roman" w:hAnsi="Times New Roman" w:cs="Times New Roman"/>
                <w:sz w:val="20"/>
                <w:szCs w:val="20"/>
              </w:rPr>
            </w:pPr>
            <w:r>
              <w:t>Project Fiscal Year</w:t>
            </w:r>
          </w:p>
        </w:tc>
        <w:tc>
          <w:tcPr>
            <w:tcW w:w="5670" w:type="dxa"/>
            <w:tcBorders>
              <w:top w:val="nil"/>
              <w:left w:val="nil"/>
              <w:bottom w:val="nil"/>
              <w:right w:val="nil"/>
            </w:tcBorders>
          </w:tcPr>
          <w:p w14:paraId="6E67D0D8" w14:textId="77777777" w:rsidR="006072EF" w:rsidRDefault="006072EF" w:rsidP="00054B2B">
            <w:pPr>
              <w:rPr>
                <w:rFonts w:ascii="Times New Roman" w:hAnsi="Times New Roman" w:cs="Times New Roman"/>
                <w:sz w:val="20"/>
                <w:szCs w:val="20"/>
              </w:rPr>
            </w:pPr>
            <w:r>
              <w:t>2023-2024</w:t>
            </w:r>
          </w:p>
        </w:tc>
      </w:tr>
      <w:tr w:rsidR="00000000" w14:paraId="7B870012"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97FFB7A" w14:textId="77777777" w:rsidR="006072EF" w:rsidRDefault="006072EF" w:rsidP="00054B2B">
            <w:pPr>
              <w:rPr>
                <w:rFonts w:ascii="Times New Roman" w:hAnsi="Times New Roman" w:cs="Times New Roman"/>
                <w:sz w:val="20"/>
                <w:szCs w:val="20"/>
              </w:rPr>
            </w:pPr>
            <w:r>
              <w:t>College/Department/Unit</w:t>
            </w:r>
          </w:p>
        </w:tc>
        <w:tc>
          <w:tcPr>
            <w:tcW w:w="5670" w:type="dxa"/>
            <w:tcBorders>
              <w:top w:val="nil"/>
              <w:left w:val="nil"/>
              <w:bottom w:val="nil"/>
              <w:right w:val="nil"/>
            </w:tcBorders>
          </w:tcPr>
          <w:p w14:paraId="7DDF532E" w14:textId="77777777" w:rsidR="006072EF" w:rsidRDefault="006072EF" w:rsidP="00054B2B">
            <w:pPr>
              <w:rPr>
                <w:rFonts w:ascii="Times New Roman" w:hAnsi="Times New Roman" w:cs="Times New Roman"/>
                <w:sz w:val="20"/>
                <w:szCs w:val="20"/>
              </w:rPr>
            </w:pPr>
            <w:r>
              <w:t>LSU Libraries</w:t>
            </w:r>
          </w:p>
        </w:tc>
      </w:tr>
      <w:tr w:rsidR="00000000" w14:paraId="702D10E4"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51AB631" w14:textId="77777777" w:rsidR="006072EF" w:rsidRDefault="006072EF" w:rsidP="00054B2B">
            <w:pPr>
              <w:rPr>
                <w:rFonts w:ascii="Times New Roman" w:hAnsi="Times New Roman" w:cs="Times New Roman"/>
                <w:sz w:val="20"/>
                <w:szCs w:val="20"/>
              </w:rPr>
            </w:pPr>
            <w:r>
              <w:t>Title of Project</w:t>
            </w:r>
          </w:p>
        </w:tc>
        <w:tc>
          <w:tcPr>
            <w:tcW w:w="5670" w:type="dxa"/>
            <w:tcBorders>
              <w:top w:val="nil"/>
              <w:left w:val="nil"/>
              <w:bottom w:val="nil"/>
              <w:right w:val="nil"/>
            </w:tcBorders>
          </w:tcPr>
          <w:p w14:paraId="6CCC2ED2" w14:textId="77777777" w:rsidR="006072EF" w:rsidRDefault="006072EF" w:rsidP="00054B2B">
            <w:pPr>
              <w:rPr>
                <w:rFonts w:ascii="Times New Roman" w:hAnsi="Times New Roman" w:cs="Times New Roman"/>
                <w:sz w:val="20"/>
                <w:szCs w:val="20"/>
              </w:rPr>
            </w:pPr>
            <w:r>
              <w:t>Expanding Study &amp; Collaborative Space Options in LSU Library with Portable Chargers</w:t>
            </w:r>
          </w:p>
        </w:tc>
      </w:tr>
      <w:tr w:rsidR="00000000" w14:paraId="767EB3D6"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BEDFC88" w14:textId="77777777" w:rsidR="006072EF" w:rsidRDefault="006072EF" w:rsidP="00054B2B">
            <w:pPr>
              <w:rPr>
                <w:rFonts w:ascii="Times New Roman" w:hAnsi="Times New Roman" w:cs="Times New Roman"/>
                <w:sz w:val="20"/>
                <w:szCs w:val="20"/>
              </w:rPr>
            </w:pPr>
            <w:r>
              <w:t>Name of Principle Implementor</w:t>
            </w:r>
          </w:p>
        </w:tc>
        <w:tc>
          <w:tcPr>
            <w:tcW w:w="5670" w:type="dxa"/>
            <w:tcBorders>
              <w:top w:val="nil"/>
              <w:left w:val="nil"/>
              <w:bottom w:val="nil"/>
              <w:right w:val="nil"/>
            </w:tcBorders>
          </w:tcPr>
          <w:p w14:paraId="43FDB111" w14:textId="77777777" w:rsidR="006072EF" w:rsidRDefault="006072EF" w:rsidP="00054B2B">
            <w:pPr>
              <w:rPr>
                <w:rFonts w:ascii="Times New Roman" w:hAnsi="Times New Roman" w:cs="Times New Roman"/>
                <w:sz w:val="20"/>
                <w:szCs w:val="20"/>
              </w:rPr>
            </w:pPr>
            <w:r>
              <w:t>Gina Costello</w:t>
            </w:r>
          </w:p>
        </w:tc>
      </w:tr>
      <w:tr w:rsidR="00000000" w14:paraId="03182CDC"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5C610B3" w14:textId="77777777" w:rsidR="006072EF" w:rsidRDefault="006072EF" w:rsidP="00054B2B">
            <w:pPr>
              <w:rPr>
                <w:rFonts w:ascii="Times New Roman" w:hAnsi="Times New Roman" w:cs="Times New Roman"/>
                <w:sz w:val="20"/>
                <w:szCs w:val="20"/>
              </w:rPr>
            </w:pPr>
            <w:r>
              <w:t>Email</w:t>
            </w:r>
          </w:p>
        </w:tc>
        <w:tc>
          <w:tcPr>
            <w:tcW w:w="5670" w:type="dxa"/>
            <w:tcBorders>
              <w:top w:val="nil"/>
              <w:left w:val="nil"/>
              <w:bottom w:val="nil"/>
              <w:right w:val="nil"/>
            </w:tcBorders>
          </w:tcPr>
          <w:p w14:paraId="4A7B9BE3" w14:textId="77777777" w:rsidR="006072EF" w:rsidRDefault="006072EF" w:rsidP="00054B2B">
            <w:pPr>
              <w:rPr>
                <w:rFonts w:ascii="Times New Roman" w:hAnsi="Times New Roman" w:cs="Times New Roman"/>
                <w:sz w:val="20"/>
                <w:szCs w:val="20"/>
              </w:rPr>
            </w:pPr>
            <w:r>
              <w:t>gcoste1@lsu.edu</w:t>
            </w:r>
          </w:p>
        </w:tc>
      </w:tr>
      <w:tr w:rsidR="00000000" w14:paraId="348B43E9"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17D9BC8" w14:textId="77777777" w:rsidR="006072EF" w:rsidRDefault="006072EF" w:rsidP="00054B2B">
            <w:pPr>
              <w:rPr>
                <w:rFonts w:ascii="Times New Roman" w:hAnsi="Times New Roman" w:cs="Times New Roman"/>
                <w:sz w:val="20"/>
                <w:szCs w:val="20"/>
              </w:rPr>
            </w:pPr>
            <w:r>
              <w:t>Phone Number</w:t>
            </w:r>
          </w:p>
        </w:tc>
        <w:tc>
          <w:tcPr>
            <w:tcW w:w="5670" w:type="dxa"/>
            <w:tcBorders>
              <w:top w:val="nil"/>
              <w:left w:val="nil"/>
              <w:bottom w:val="nil"/>
              <w:right w:val="nil"/>
            </w:tcBorders>
          </w:tcPr>
          <w:p w14:paraId="5ACE39C6" w14:textId="77777777" w:rsidR="006072EF" w:rsidRDefault="006072EF" w:rsidP="00054B2B">
            <w:pPr>
              <w:rPr>
                <w:rFonts w:ascii="Times New Roman" w:hAnsi="Times New Roman" w:cs="Times New Roman"/>
                <w:sz w:val="20"/>
                <w:szCs w:val="20"/>
              </w:rPr>
            </w:pPr>
            <w:r>
              <w:t>(225) 578-3686</w:t>
            </w:r>
          </w:p>
        </w:tc>
      </w:tr>
      <w:tr w:rsidR="00000000" w14:paraId="618C822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DB91976" w14:textId="77777777" w:rsidR="006072EF" w:rsidRDefault="006072EF" w:rsidP="00054B2B">
            <w:pPr>
              <w:rPr>
                <w:rFonts w:ascii="Times New Roman" w:hAnsi="Times New Roman" w:cs="Times New Roman"/>
                <w:sz w:val="20"/>
                <w:szCs w:val="20"/>
              </w:rPr>
            </w:pPr>
            <w:r>
              <w:t>Is this project complete?</w:t>
            </w:r>
          </w:p>
        </w:tc>
        <w:tc>
          <w:tcPr>
            <w:tcW w:w="5670" w:type="dxa"/>
            <w:tcBorders>
              <w:top w:val="nil"/>
              <w:left w:val="nil"/>
              <w:bottom w:val="nil"/>
              <w:right w:val="nil"/>
            </w:tcBorders>
          </w:tcPr>
          <w:p w14:paraId="21129936" w14:textId="77777777" w:rsidR="006072EF" w:rsidRDefault="006072EF" w:rsidP="00054B2B">
            <w:pPr>
              <w:rPr>
                <w:rFonts w:ascii="Times New Roman" w:hAnsi="Times New Roman" w:cs="Times New Roman"/>
                <w:sz w:val="20"/>
                <w:szCs w:val="20"/>
              </w:rPr>
            </w:pPr>
            <w:r>
              <w:t>Yes</w:t>
            </w:r>
          </w:p>
        </w:tc>
      </w:tr>
      <w:tr w:rsidR="00000000" w14:paraId="19686855"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66B2F8C" w14:textId="77777777" w:rsidR="006072EF" w:rsidRDefault="006072EF" w:rsidP="00054B2B">
            <w:pPr>
              <w:rPr>
                <w:rFonts w:ascii="Times New Roman" w:hAnsi="Times New Roman" w:cs="Times New Roman"/>
                <w:sz w:val="20"/>
                <w:szCs w:val="20"/>
              </w:rPr>
            </w:pPr>
            <w:r>
              <w:t>Is this account ready to be closed?</w:t>
            </w:r>
          </w:p>
        </w:tc>
        <w:tc>
          <w:tcPr>
            <w:tcW w:w="5670" w:type="dxa"/>
            <w:tcBorders>
              <w:top w:val="nil"/>
              <w:left w:val="nil"/>
              <w:bottom w:val="nil"/>
              <w:right w:val="nil"/>
            </w:tcBorders>
          </w:tcPr>
          <w:p w14:paraId="390BEBF8" w14:textId="77777777" w:rsidR="006072EF" w:rsidRDefault="006072EF" w:rsidP="00054B2B">
            <w:pPr>
              <w:rPr>
                <w:rFonts w:ascii="Times New Roman" w:hAnsi="Times New Roman" w:cs="Times New Roman"/>
                <w:sz w:val="20"/>
                <w:szCs w:val="20"/>
              </w:rPr>
            </w:pPr>
            <w:r>
              <w:t>Yes</w:t>
            </w:r>
          </w:p>
        </w:tc>
      </w:tr>
      <w:tr w:rsidR="00000000" w14:paraId="0EF570D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5577332F" w14:textId="77777777" w:rsidR="006072EF" w:rsidRDefault="006072EF" w:rsidP="00054B2B">
            <w:pPr>
              <w:rPr>
                <w:rFonts w:ascii="Times New Roman" w:hAnsi="Times New Roman" w:cs="Times New Roman"/>
                <w:sz w:val="20"/>
                <w:szCs w:val="20"/>
              </w:rPr>
            </w:pPr>
            <w:r>
              <w:t>Amount Awarded</w:t>
            </w:r>
          </w:p>
        </w:tc>
        <w:tc>
          <w:tcPr>
            <w:tcW w:w="5670" w:type="dxa"/>
            <w:tcBorders>
              <w:top w:val="nil"/>
              <w:left w:val="nil"/>
              <w:bottom w:val="nil"/>
              <w:right w:val="nil"/>
            </w:tcBorders>
          </w:tcPr>
          <w:p w14:paraId="58F375A7" w14:textId="077C4944" w:rsidR="006072EF" w:rsidRDefault="006072EF" w:rsidP="00054B2B">
            <w:pPr>
              <w:rPr>
                <w:rFonts w:ascii="Times New Roman" w:hAnsi="Times New Roman" w:cs="Times New Roman"/>
                <w:sz w:val="20"/>
                <w:szCs w:val="20"/>
              </w:rPr>
            </w:pPr>
            <w:r>
              <w:t>$21,845.00</w:t>
            </w:r>
          </w:p>
        </w:tc>
      </w:tr>
      <w:tr w:rsidR="00000000" w14:paraId="6F67ECDB"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78F7CF62" w14:textId="77777777" w:rsidR="006072EF" w:rsidRDefault="006072EF" w:rsidP="00054B2B">
            <w:pPr>
              <w:rPr>
                <w:rFonts w:ascii="Times New Roman" w:hAnsi="Times New Roman" w:cs="Times New Roman"/>
                <w:sz w:val="20"/>
                <w:szCs w:val="20"/>
              </w:rPr>
            </w:pPr>
            <w:r>
              <w:t>Amount Spent</w:t>
            </w:r>
          </w:p>
        </w:tc>
        <w:tc>
          <w:tcPr>
            <w:tcW w:w="5670" w:type="dxa"/>
            <w:tcBorders>
              <w:top w:val="nil"/>
              <w:left w:val="nil"/>
              <w:bottom w:val="nil"/>
              <w:right w:val="nil"/>
            </w:tcBorders>
          </w:tcPr>
          <w:p w14:paraId="55DBE187" w14:textId="77777777" w:rsidR="006072EF" w:rsidRDefault="006072EF" w:rsidP="00054B2B">
            <w:pPr>
              <w:rPr>
                <w:rFonts w:ascii="Times New Roman" w:hAnsi="Times New Roman" w:cs="Times New Roman"/>
                <w:sz w:val="20"/>
                <w:szCs w:val="20"/>
              </w:rPr>
            </w:pPr>
            <w:r>
              <w:t>$19,688.88</w:t>
            </w:r>
          </w:p>
        </w:tc>
      </w:tr>
      <w:tr w:rsidR="00000000" w14:paraId="57C96DC0"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0F66E38" w14:textId="77777777" w:rsidR="006072EF" w:rsidRDefault="006072EF" w:rsidP="00054B2B">
            <w:pPr>
              <w:rPr>
                <w:rFonts w:ascii="Times New Roman" w:hAnsi="Times New Roman" w:cs="Times New Roman"/>
                <w:sz w:val="20"/>
                <w:szCs w:val="20"/>
              </w:rPr>
            </w:pPr>
            <w:r>
              <w:t>Equipment</w:t>
            </w:r>
          </w:p>
        </w:tc>
        <w:tc>
          <w:tcPr>
            <w:tcW w:w="5670" w:type="dxa"/>
            <w:tcBorders>
              <w:top w:val="nil"/>
              <w:left w:val="nil"/>
              <w:bottom w:val="nil"/>
              <w:right w:val="nil"/>
            </w:tcBorders>
          </w:tcPr>
          <w:p w14:paraId="08EF1A1D" w14:textId="77777777" w:rsidR="006072EF" w:rsidRDefault="006072EF" w:rsidP="00054B2B">
            <w:pPr>
              <w:rPr>
                <w:rFonts w:ascii="Times New Roman" w:hAnsi="Times New Roman" w:cs="Times New Roman"/>
                <w:sz w:val="20"/>
                <w:szCs w:val="20"/>
              </w:rPr>
            </w:pPr>
            <w:r>
              <w:t>5 OMNI PWR STATION 6-BAY W 6X OMNI 40+ CH</w:t>
            </w:r>
            <w:r>
              <w:t>ARGERS 7 ENTERPRISE-GRADE RPLMNT OMNI40+ CHRG OMNI PWR STATION 40+ 6-BAY</w:t>
            </w:r>
          </w:p>
        </w:tc>
      </w:tr>
      <w:tr w:rsidR="00000000" w14:paraId="4B91FBCF"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65845253" w14:textId="77777777" w:rsidR="006072EF" w:rsidRDefault="006072EF" w:rsidP="00054B2B">
            <w:pPr>
              <w:rPr>
                <w:rFonts w:ascii="Times New Roman" w:hAnsi="Times New Roman" w:cs="Times New Roman"/>
                <w:sz w:val="20"/>
                <w:szCs w:val="20"/>
              </w:rPr>
            </w:pPr>
            <w:r>
              <w:t>Purpose</w:t>
            </w:r>
          </w:p>
        </w:tc>
        <w:tc>
          <w:tcPr>
            <w:tcW w:w="5670" w:type="dxa"/>
            <w:tcBorders>
              <w:top w:val="nil"/>
              <w:left w:val="nil"/>
              <w:bottom w:val="nil"/>
              <w:right w:val="nil"/>
            </w:tcBorders>
          </w:tcPr>
          <w:p w14:paraId="20572E25" w14:textId="77777777" w:rsidR="006072EF" w:rsidRDefault="006072EF" w:rsidP="00054B2B">
            <w:pPr>
              <w:rPr>
                <w:rFonts w:ascii="Times New Roman" w:hAnsi="Times New Roman" w:cs="Times New Roman"/>
                <w:sz w:val="20"/>
                <w:szCs w:val="20"/>
              </w:rPr>
            </w:pPr>
            <w:r>
              <w:t>Allows students to power personal devices such as laptops, tablet PCs, phones, and other devices while studying in the Library even though they may not have access to an outlet. The chargers are powerful enough to charge 2 15" laptops completely.</w:t>
            </w:r>
          </w:p>
        </w:tc>
      </w:tr>
      <w:tr w:rsidR="00000000" w14:paraId="687C6ED8"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3A762125" w14:textId="77777777" w:rsidR="006072EF" w:rsidRDefault="006072EF" w:rsidP="00054B2B">
            <w:pPr>
              <w:rPr>
                <w:rFonts w:ascii="Times New Roman" w:hAnsi="Times New Roman" w:cs="Times New Roman"/>
                <w:sz w:val="20"/>
                <w:szCs w:val="20"/>
              </w:rPr>
            </w:pPr>
            <w:r>
              <w:t>Benefits Demographics</w:t>
            </w:r>
          </w:p>
        </w:tc>
        <w:tc>
          <w:tcPr>
            <w:tcW w:w="5670" w:type="dxa"/>
            <w:tcBorders>
              <w:top w:val="nil"/>
              <w:left w:val="nil"/>
              <w:bottom w:val="nil"/>
              <w:right w:val="nil"/>
            </w:tcBorders>
          </w:tcPr>
          <w:p w14:paraId="60E26653" w14:textId="77777777" w:rsidR="006072EF" w:rsidRDefault="006072EF" w:rsidP="00054B2B">
            <w:pPr>
              <w:rPr>
                <w:rFonts w:ascii="Times New Roman" w:hAnsi="Times New Roman" w:cs="Times New Roman"/>
                <w:sz w:val="20"/>
                <w:szCs w:val="20"/>
              </w:rPr>
            </w:pPr>
            <w:r>
              <w:t>All LSU campus students that visit the Libraries.</w:t>
            </w:r>
          </w:p>
        </w:tc>
      </w:tr>
      <w:tr w:rsidR="00000000" w14:paraId="619EF167" w14:textId="77777777">
        <w:tblPrEx>
          <w:tblCellMar>
            <w:top w:w="0" w:type="dxa"/>
            <w:left w:w="0" w:type="dxa"/>
            <w:bottom w:w="0" w:type="dxa"/>
            <w:right w:w="0" w:type="dxa"/>
          </w:tblCellMar>
        </w:tblPrEx>
        <w:trPr>
          <w:trHeight w:val="567"/>
        </w:trPr>
        <w:tc>
          <w:tcPr>
            <w:tcW w:w="2268" w:type="dxa"/>
            <w:tcBorders>
              <w:top w:val="nil"/>
              <w:left w:val="nil"/>
              <w:bottom w:val="nil"/>
              <w:right w:val="nil"/>
            </w:tcBorders>
          </w:tcPr>
          <w:p w14:paraId="08B53581" w14:textId="77777777" w:rsidR="006072EF" w:rsidRDefault="006072EF" w:rsidP="00054B2B">
            <w:pPr>
              <w:rPr>
                <w:rFonts w:ascii="Times New Roman" w:hAnsi="Times New Roman" w:cs="Times New Roman"/>
                <w:sz w:val="20"/>
                <w:szCs w:val="20"/>
              </w:rPr>
            </w:pPr>
            <w:r>
              <w:t>Comments</w:t>
            </w:r>
          </w:p>
        </w:tc>
        <w:tc>
          <w:tcPr>
            <w:tcW w:w="5670" w:type="dxa"/>
            <w:tcBorders>
              <w:top w:val="nil"/>
              <w:left w:val="nil"/>
              <w:bottom w:val="nil"/>
              <w:right w:val="nil"/>
            </w:tcBorders>
          </w:tcPr>
          <w:p w14:paraId="2AD251F5" w14:textId="77777777" w:rsidR="006072EF" w:rsidRDefault="006072EF" w:rsidP="00054B2B">
            <w:pPr>
              <w:rPr>
                <w:rFonts w:ascii="Times New Roman" w:hAnsi="Times New Roman" w:cs="Times New Roman"/>
                <w:sz w:val="20"/>
                <w:szCs w:val="20"/>
              </w:rPr>
            </w:pPr>
            <w:r>
              <w:t>This idea was developed in concert with LSU Student Government.</w:t>
            </w:r>
          </w:p>
        </w:tc>
      </w:tr>
    </w:tbl>
    <w:p w14:paraId="299FEE9C" w14:textId="77777777" w:rsidR="006072EF" w:rsidRDefault="006072EF"/>
    <w:sectPr w:rsidR="00000000">
      <w:pgSz w:w="12242" w:h="15842"/>
      <w:pgMar w:top="567" w:right="1701" w:bottom="1134" w:left="1701"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29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B2B"/>
    <w:rsid w:val="00054B2B"/>
    <w:rsid w:val="00432407"/>
    <w:rsid w:val="0060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DF33E"/>
  <w14:defaultImageDpi w14:val="0"/>
  <w15:docId w15:val="{870D4AD4-B14A-4A75-A70C-53A4567C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 Marshall</dc:creator>
  <cp:keywords/>
  <dc:description/>
  <cp:lastModifiedBy>Amanda K Marshall</cp:lastModifiedBy>
  <cp:revision>3</cp:revision>
  <dcterms:created xsi:type="dcterms:W3CDTF">2025-02-27T15:11:00Z</dcterms:created>
  <dcterms:modified xsi:type="dcterms:W3CDTF">2025-02-27T15:15:00Z</dcterms:modified>
</cp:coreProperties>
</file>